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7BF" w:rsidRPr="00985936" w:rsidRDefault="005847BF" w:rsidP="005847BF">
      <w:pPr>
        <w:ind w:left="-567" w:right="-284"/>
        <w:contextualSpacing/>
        <w:jc w:val="center"/>
        <w:rPr>
          <w:rFonts w:ascii="Times New Roman" w:hAnsi="Times New Roman" w:cs="Times New Roman"/>
          <w:b/>
        </w:rPr>
      </w:pPr>
    </w:p>
    <w:tbl>
      <w:tblPr>
        <w:tblW w:w="933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1551"/>
        <w:gridCol w:w="611"/>
        <w:gridCol w:w="1308"/>
        <w:gridCol w:w="3488"/>
        <w:gridCol w:w="2369"/>
      </w:tblGrid>
      <w:tr w:rsidR="009C713D" w:rsidRPr="006948E5" w:rsidTr="00C13DF3">
        <w:trPr>
          <w:trHeight w:val="977"/>
          <w:jc w:val="center"/>
        </w:trPr>
        <w:tc>
          <w:tcPr>
            <w:tcW w:w="1560" w:type="dxa"/>
            <w:gridSpan w:val="2"/>
            <w:vAlign w:val="center"/>
            <w:hideMark/>
          </w:tcPr>
          <w:bookmarkStart w:id="0" w:name="_MON_1333353768"/>
          <w:bookmarkEnd w:id="0"/>
          <w:p w:rsidR="009C713D" w:rsidRPr="006948E5" w:rsidRDefault="009C713D" w:rsidP="00C13DF3">
            <w:pPr>
              <w:pStyle w:val="3"/>
              <w:spacing w:after="60" w:line="256" w:lineRule="auto"/>
              <w:rPr>
                <w:rFonts w:ascii="Times New Roman" w:hAnsi="Times New Roman" w:cs="Times New Roman"/>
                <w:spacing w:val="4"/>
                <w:sz w:val="32"/>
                <w:lang w:val="en-US" w:eastAsia="en-US"/>
              </w:rPr>
            </w:pPr>
            <w:r w:rsidRPr="006948E5">
              <w:rPr>
                <w:rFonts w:ascii="Times New Roman" w:hAnsi="Times New Roman" w:cs="Times New Roman"/>
                <w:lang w:eastAsia="en-US"/>
              </w:rPr>
              <w:object w:dxaOrig="1530" w:dyaOrig="10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alt="" style="width:76.5pt;height:51.75pt" o:ole="" o:allowoverlap="f" fillcolor="window">
                  <v:imagedata r:id="rId4" o:title=""/>
                </v:shape>
                <o:OLEObject Type="Embed" ProgID="Word.Picture.8" ShapeID="_x0000_i1026" DrawAspect="Content" ObjectID="_1598526340" r:id="rId5"/>
              </w:object>
            </w:r>
          </w:p>
        </w:tc>
        <w:tc>
          <w:tcPr>
            <w:tcW w:w="7776" w:type="dxa"/>
            <w:gridSpan w:val="4"/>
            <w:vAlign w:val="center"/>
            <w:hideMark/>
          </w:tcPr>
          <w:p w:rsidR="009C713D" w:rsidRPr="006948E5" w:rsidRDefault="009C713D" w:rsidP="00C13DF3">
            <w:pPr>
              <w:pStyle w:val="3"/>
              <w:spacing w:after="60" w:line="256" w:lineRule="auto"/>
              <w:rPr>
                <w:rFonts w:ascii="Times New Roman" w:hAnsi="Times New Roman" w:cs="Times New Roman"/>
                <w:spacing w:val="4"/>
                <w:szCs w:val="28"/>
                <w:lang w:eastAsia="en-US"/>
              </w:rPr>
            </w:pPr>
            <w:r w:rsidRPr="006948E5">
              <w:rPr>
                <w:rFonts w:ascii="Times New Roman" w:hAnsi="Times New Roman" w:cs="Times New Roman"/>
                <w:spacing w:val="5"/>
                <w:szCs w:val="28"/>
                <w:lang w:eastAsia="en-US"/>
              </w:rPr>
              <w:t>ТЕРРИТОРИАЛЬНАЯ ИЗБИРАТЕЛЬНАЯ КОМИССИЯ МУНИЦИПАЛЬНОГО РАЙОНА « ЦУНТИНСКИЙ РАЙОН</w:t>
            </w:r>
            <w:r w:rsidRPr="006948E5">
              <w:rPr>
                <w:rFonts w:ascii="Times New Roman" w:hAnsi="Times New Roman" w:cs="Times New Roman"/>
                <w:spacing w:val="4"/>
                <w:szCs w:val="28"/>
                <w:lang w:eastAsia="en-US"/>
              </w:rPr>
              <w:t>»</w:t>
            </w:r>
          </w:p>
        </w:tc>
      </w:tr>
      <w:tr w:rsidR="009C713D" w:rsidRPr="006948E5" w:rsidTr="00C13DF3">
        <w:trPr>
          <w:jc w:val="center"/>
        </w:trPr>
        <w:tc>
          <w:tcPr>
            <w:tcW w:w="6967" w:type="dxa"/>
            <w:gridSpan w:val="5"/>
            <w:tcBorders>
              <w:top w:val="thinThickSmallGap" w:sz="18" w:space="0" w:color="auto"/>
              <w:left w:val="nil"/>
              <w:bottom w:val="nil"/>
              <w:right w:val="nil"/>
            </w:tcBorders>
            <w:hideMark/>
          </w:tcPr>
          <w:p w:rsidR="009C713D" w:rsidRPr="006948E5" w:rsidRDefault="009C713D" w:rsidP="00C13DF3">
            <w:pPr>
              <w:pStyle w:val="3"/>
              <w:spacing w:before="60" w:line="256" w:lineRule="auto"/>
              <w:rPr>
                <w:rFonts w:ascii="Times New Roman" w:hAnsi="Times New Roman" w:cs="Times New Roman"/>
                <w:b/>
                <w:bCs/>
                <w:kern w:val="14"/>
                <w:sz w:val="16"/>
                <w:lang w:eastAsia="en-US"/>
              </w:rPr>
            </w:pPr>
            <w:proofErr w:type="spellStart"/>
            <w:r w:rsidRPr="006948E5">
              <w:rPr>
                <w:rFonts w:ascii="Times New Roman" w:hAnsi="Times New Roman" w:cs="Times New Roman"/>
                <w:b/>
                <w:bCs/>
                <w:kern w:val="14"/>
                <w:sz w:val="16"/>
                <w:lang w:eastAsia="en-US"/>
              </w:rPr>
              <w:t>Каб</w:t>
            </w:r>
            <w:proofErr w:type="spellEnd"/>
            <w:r w:rsidRPr="006948E5">
              <w:rPr>
                <w:rFonts w:ascii="Times New Roman" w:hAnsi="Times New Roman" w:cs="Times New Roman"/>
                <w:b/>
                <w:bCs/>
                <w:kern w:val="14"/>
                <w:sz w:val="16"/>
                <w:lang w:eastAsia="en-US"/>
              </w:rPr>
              <w:t xml:space="preserve"> 2, здание Администрации района,</w:t>
            </w:r>
          </w:p>
          <w:p w:rsidR="009C713D" w:rsidRPr="006948E5" w:rsidRDefault="009C713D" w:rsidP="00C13DF3">
            <w:pPr>
              <w:pStyle w:val="3"/>
              <w:spacing w:line="256" w:lineRule="auto"/>
              <w:rPr>
                <w:rFonts w:ascii="Times New Roman" w:hAnsi="Times New Roman" w:cs="Times New Roman"/>
                <w:b/>
                <w:bCs/>
                <w:kern w:val="14"/>
                <w:sz w:val="16"/>
                <w:lang w:eastAsia="en-US"/>
              </w:rPr>
            </w:pPr>
            <w:r w:rsidRPr="006948E5">
              <w:rPr>
                <w:rFonts w:ascii="Times New Roman" w:hAnsi="Times New Roman" w:cs="Times New Roman"/>
                <w:b/>
                <w:bCs/>
                <w:kern w:val="14"/>
                <w:sz w:val="16"/>
                <w:lang w:eastAsia="en-US"/>
              </w:rPr>
              <w:t xml:space="preserve"> </w:t>
            </w:r>
            <w:proofErr w:type="spellStart"/>
            <w:r w:rsidRPr="006948E5">
              <w:rPr>
                <w:rFonts w:ascii="Times New Roman" w:hAnsi="Times New Roman" w:cs="Times New Roman"/>
                <w:b/>
                <w:bCs/>
                <w:kern w:val="14"/>
                <w:sz w:val="16"/>
                <w:lang w:eastAsia="en-US"/>
              </w:rPr>
              <w:t>Цунтинский</w:t>
            </w:r>
            <w:proofErr w:type="spellEnd"/>
            <w:r w:rsidRPr="006948E5">
              <w:rPr>
                <w:rFonts w:ascii="Times New Roman" w:hAnsi="Times New Roman" w:cs="Times New Roman"/>
                <w:b/>
                <w:bCs/>
                <w:kern w:val="14"/>
                <w:sz w:val="16"/>
                <w:lang w:eastAsia="en-US"/>
              </w:rPr>
              <w:t xml:space="preserve"> район, Республика Дагестан, </w:t>
            </w:r>
            <w:r w:rsidRPr="006948E5">
              <w:rPr>
                <w:rFonts w:ascii="Times New Roman" w:hAnsi="Times New Roman" w:cs="Times New Roman"/>
                <w:bCs/>
                <w:color w:val="FF0000"/>
                <w:kern w:val="14"/>
                <w:sz w:val="16"/>
                <w:lang w:eastAsia="en-US"/>
              </w:rPr>
              <w:t>368412</w:t>
            </w:r>
          </w:p>
        </w:tc>
        <w:tc>
          <w:tcPr>
            <w:tcW w:w="2369" w:type="dxa"/>
            <w:tcBorders>
              <w:top w:val="thinThickSmallGap" w:sz="18" w:space="0" w:color="auto"/>
              <w:left w:val="nil"/>
              <w:bottom w:val="nil"/>
              <w:right w:val="nil"/>
            </w:tcBorders>
            <w:hideMark/>
          </w:tcPr>
          <w:p w:rsidR="009C713D" w:rsidRPr="006948E5" w:rsidRDefault="009C713D" w:rsidP="00C13DF3">
            <w:pPr>
              <w:pStyle w:val="3"/>
              <w:spacing w:before="60" w:line="256" w:lineRule="auto"/>
              <w:jc w:val="right"/>
              <w:rPr>
                <w:rFonts w:ascii="Times New Roman" w:hAnsi="Times New Roman" w:cs="Times New Roman"/>
                <w:b/>
                <w:bCs/>
                <w:kern w:val="14"/>
                <w:sz w:val="16"/>
                <w:lang w:eastAsia="en-US"/>
              </w:rPr>
            </w:pPr>
            <w:r w:rsidRPr="006948E5">
              <w:rPr>
                <w:rFonts w:ascii="Times New Roman" w:hAnsi="Times New Roman" w:cs="Times New Roman"/>
                <w:b/>
                <w:bCs/>
                <w:kern w:val="14"/>
                <w:sz w:val="16"/>
                <w:lang w:eastAsia="en-US"/>
              </w:rPr>
              <w:t>Тел./факс: 55-06-39, 55-06-36</w:t>
            </w:r>
          </w:p>
          <w:p w:rsidR="009C713D" w:rsidRPr="006948E5" w:rsidRDefault="009C713D" w:rsidP="00C13DF3">
            <w:pPr>
              <w:spacing w:line="256" w:lineRule="auto"/>
              <w:jc w:val="right"/>
              <w:rPr>
                <w:rFonts w:ascii="Times New Roman" w:hAnsi="Times New Roman" w:cs="Times New Roman"/>
                <w:bCs/>
                <w:kern w:val="14"/>
                <w:sz w:val="16"/>
                <w:lang w:eastAsia="en-US"/>
              </w:rPr>
            </w:pPr>
            <w:r w:rsidRPr="006948E5">
              <w:rPr>
                <w:rFonts w:ascii="Times New Roman" w:hAnsi="Times New Roman" w:cs="Times New Roman"/>
                <w:bCs/>
                <w:kern w:val="14"/>
                <w:sz w:val="16"/>
                <w:lang w:val="en-US" w:eastAsia="en-US"/>
              </w:rPr>
              <w:t>Di</w:t>
            </w:r>
            <w:r w:rsidRPr="006948E5">
              <w:rPr>
                <w:rFonts w:ascii="Times New Roman" w:hAnsi="Times New Roman" w:cs="Times New Roman"/>
                <w:bCs/>
                <w:kern w:val="14"/>
                <w:sz w:val="16"/>
                <w:lang w:eastAsia="en-US"/>
              </w:rPr>
              <w:t>-</w:t>
            </w:r>
            <w:r w:rsidRPr="006948E5">
              <w:rPr>
                <w:rFonts w:ascii="Times New Roman" w:hAnsi="Times New Roman" w:cs="Times New Roman"/>
                <w:bCs/>
                <w:kern w:val="14"/>
                <w:sz w:val="16"/>
                <w:lang w:val="en-US" w:eastAsia="en-US"/>
              </w:rPr>
              <w:t>mail</w:t>
            </w:r>
            <w:r w:rsidRPr="006948E5">
              <w:rPr>
                <w:rFonts w:ascii="Times New Roman" w:hAnsi="Times New Roman" w:cs="Times New Roman"/>
                <w:bCs/>
                <w:kern w:val="14"/>
                <w:sz w:val="16"/>
                <w:lang w:eastAsia="en-US"/>
              </w:rPr>
              <w:t>: 05</w:t>
            </w:r>
            <w:r w:rsidRPr="006948E5">
              <w:rPr>
                <w:rFonts w:ascii="Times New Roman" w:hAnsi="Times New Roman" w:cs="Times New Roman"/>
                <w:bCs/>
                <w:kern w:val="14"/>
                <w:sz w:val="16"/>
                <w:lang w:val="en-US" w:eastAsia="en-US"/>
              </w:rPr>
              <w:t>T</w:t>
            </w:r>
            <w:r w:rsidRPr="006948E5">
              <w:rPr>
                <w:rFonts w:ascii="Times New Roman" w:hAnsi="Times New Roman" w:cs="Times New Roman"/>
                <w:bCs/>
                <w:kern w:val="14"/>
                <w:sz w:val="16"/>
                <w:lang w:eastAsia="en-US"/>
              </w:rPr>
              <w:t>0</w:t>
            </w:r>
            <w:r w:rsidRPr="006948E5">
              <w:rPr>
                <w:rFonts w:ascii="Times New Roman" w:hAnsi="Times New Roman" w:cs="Times New Roman"/>
                <w:b/>
                <w:bCs/>
                <w:color w:val="FF0000"/>
                <w:kern w:val="14"/>
                <w:sz w:val="16"/>
                <w:lang w:eastAsia="en-US"/>
              </w:rPr>
              <w:t>43</w:t>
            </w:r>
            <w:r w:rsidRPr="006948E5">
              <w:rPr>
                <w:rFonts w:ascii="Times New Roman" w:hAnsi="Times New Roman" w:cs="Times New Roman"/>
                <w:bCs/>
                <w:kern w:val="14"/>
                <w:sz w:val="16"/>
                <w:lang w:eastAsia="en-US"/>
              </w:rPr>
              <w:t>02@</w:t>
            </w:r>
            <w:r w:rsidRPr="006948E5">
              <w:rPr>
                <w:rFonts w:ascii="Times New Roman" w:hAnsi="Times New Roman" w:cs="Times New Roman"/>
                <w:bCs/>
                <w:kern w:val="14"/>
                <w:sz w:val="16"/>
                <w:lang w:val="en-US" w:eastAsia="en-US"/>
              </w:rPr>
              <w:t>S</w:t>
            </w:r>
            <w:r w:rsidRPr="006948E5">
              <w:rPr>
                <w:rFonts w:ascii="Times New Roman" w:hAnsi="Times New Roman" w:cs="Times New Roman"/>
                <w:bCs/>
                <w:kern w:val="14"/>
                <w:sz w:val="16"/>
                <w:lang w:eastAsia="en-US"/>
              </w:rPr>
              <w:t>05.</w:t>
            </w:r>
            <w:proofErr w:type="spellStart"/>
            <w:r w:rsidRPr="006948E5">
              <w:rPr>
                <w:rFonts w:ascii="Times New Roman" w:hAnsi="Times New Roman" w:cs="Times New Roman"/>
                <w:bCs/>
                <w:kern w:val="14"/>
                <w:sz w:val="16"/>
                <w:lang w:val="en-US" w:eastAsia="en-US"/>
              </w:rPr>
              <w:t>mah</w:t>
            </w:r>
            <w:proofErr w:type="spellEnd"/>
            <w:r w:rsidRPr="006948E5">
              <w:rPr>
                <w:rFonts w:ascii="Times New Roman" w:hAnsi="Times New Roman" w:cs="Times New Roman"/>
                <w:bCs/>
                <w:kern w:val="14"/>
                <w:sz w:val="16"/>
                <w:lang w:eastAsia="en-US"/>
              </w:rPr>
              <w:t>.</w:t>
            </w:r>
            <w:proofErr w:type="spellStart"/>
            <w:r w:rsidRPr="006948E5">
              <w:rPr>
                <w:rFonts w:ascii="Times New Roman" w:hAnsi="Times New Roman" w:cs="Times New Roman"/>
                <w:bCs/>
                <w:kern w:val="14"/>
                <w:sz w:val="16"/>
                <w:lang w:val="en-US" w:eastAsia="en-US"/>
              </w:rPr>
              <w:t>ru</w:t>
            </w:r>
            <w:proofErr w:type="spellEnd"/>
            <w:r w:rsidRPr="006948E5">
              <w:rPr>
                <w:rFonts w:ascii="Times New Roman" w:hAnsi="Times New Roman" w:cs="Times New Roman"/>
                <w:bCs/>
                <w:kern w:val="14"/>
                <w:sz w:val="16"/>
                <w:lang w:val="en-US" w:eastAsia="en-US"/>
              </w:rPr>
              <w:t xml:space="preserve"> </w:t>
            </w:r>
          </w:p>
        </w:tc>
      </w:tr>
      <w:tr w:rsidR="009C713D" w:rsidRPr="006948E5" w:rsidTr="00C13DF3">
        <w:trPr>
          <w:cantSplit/>
          <w:trHeight w:val="71"/>
          <w:jc w:val="center"/>
        </w:trPr>
        <w:tc>
          <w:tcPr>
            <w:tcW w:w="9336" w:type="dxa"/>
            <w:gridSpan w:val="6"/>
            <w:vAlign w:val="bottom"/>
          </w:tcPr>
          <w:p w:rsidR="009C713D" w:rsidRPr="006948E5" w:rsidRDefault="009C713D" w:rsidP="00C13DF3">
            <w:pPr>
              <w:pStyle w:val="a8"/>
              <w:suppressLineNumbers/>
              <w:suppressAutoHyphens/>
              <w:spacing w:line="256" w:lineRule="auto"/>
              <w:jc w:val="left"/>
              <w:rPr>
                <w:sz w:val="16"/>
                <w:lang w:eastAsia="en-US"/>
              </w:rPr>
            </w:pPr>
          </w:p>
        </w:tc>
      </w:tr>
      <w:tr w:rsidR="009C713D" w:rsidRPr="006948E5" w:rsidTr="00C13DF3">
        <w:trPr>
          <w:trHeight w:val="71"/>
          <w:jc w:val="center"/>
        </w:trPr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713D" w:rsidRPr="006948E5" w:rsidRDefault="009C713D" w:rsidP="00C13DF3">
            <w:pPr>
              <w:pStyle w:val="a8"/>
              <w:suppressLineNumbers/>
              <w:suppressAutoHyphens/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6948E5">
              <w:rPr>
                <w:b/>
                <w:sz w:val="24"/>
                <w:szCs w:val="24"/>
                <w:lang w:eastAsia="en-US"/>
              </w:rPr>
              <w:t>14.09</w:t>
            </w:r>
            <w:r w:rsidRPr="006948E5">
              <w:rPr>
                <w:b/>
                <w:sz w:val="24"/>
                <w:szCs w:val="24"/>
                <w:lang w:eastAsia="en-US"/>
              </w:rPr>
              <w:t>.2018г.</w:t>
            </w:r>
          </w:p>
        </w:tc>
        <w:tc>
          <w:tcPr>
            <w:tcW w:w="611" w:type="dxa"/>
            <w:vAlign w:val="bottom"/>
          </w:tcPr>
          <w:p w:rsidR="009C713D" w:rsidRPr="006948E5" w:rsidRDefault="009C713D" w:rsidP="00C13DF3">
            <w:pPr>
              <w:pStyle w:val="a8"/>
              <w:suppressLineNumbers/>
              <w:suppressAutoHyphens/>
              <w:spacing w:line="25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713D" w:rsidRPr="006948E5" w:rsidRDefault="009C713D" w:rsidP="00C13DF3">
            <w:pPr>
              <w:pStyle w:val="a8"/>
              <w:suppressLineNumbers/>
              <w:suppressAutoHyphens/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6948E5">
              <w:rPr>
                <w:b/>
                <w:sz w:val="24"/>
                <w:szCs w:val="24"/>
                <w:lang w:eastAsia="en-US"/>
              </w:rPr>
              <w:t>№01-04</w:t>
            </w:r>
          </w:p>
        </w:tc>
        <w:tc>
          <w:tcPr>
            <w:tcW w:w="5857" w:type="dxa"/>
            <w:gridSpan w:val="2"/>
            <w:vAlign w:val="bottom"/>
          </w:tcPr>
          <w:p w:rsidR="009C713D" w:rsidRPr="006948E5" w:rsidRDefault="009C713D" w:rsidP="00C13DF3">
            <w:pPr>
              <w:pStyle w:val="a8"/>
              <w:suppressLineNumbers/>
              <w:suppressAutoHyphens/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</w:tr>
      <w:tr w:rsidR="009C713D" w:rsidRPr="006948E5" w:rsidTr="00C13DF3">
        <w:trPr>
          <w:gridBefore w:val="1"/>
          <w:wBefore w:w="9" w:type="dxa"/>
          <w:trHeight w:val="70"/>
          <w:jc w:val="center"/>
        </w:trPr>
        <w:tc>
          <w:tcPr>
            <w:tcW w:w="9327" w:type="dxa"/>
            <w:gridSpan w:val="5"/>
            <w:vAlign w:val="bottom"/>
          </w:tcPr>
          <w:p w:rsidR="009C713D" w:rsidRPr="006948E5" w:rsidRDefault="009C713D" w:rsidP="00C13DF3">
            <w:pPr>
              <w:pStyle w:val="a8"/>
              <w:suppressLineNumbers/>
              <w:suppressAutoHyphens/>
              <w:spacing w:line="256" w:lineRule="auto"/>
              <w:rPr>
                <w:sz w:val="16"/>
                <w:szCs w:val="16"/>
                <w:lang w:eastAsia="en-US"/>
              </w:rPr>
            </w:pPr>
          </w:p>
        </w:tc>
      </w:tr>
    </w:tbl>
    <w:p w:rsidR="009C713D" w:rsidRPr="006948E5" w:rsidRDefault="009C713D" w:rsidP="009C713D">
      <w:pPr>
        <w:jc w:val="right"/>
        <w:rPr>
          <w:rFonts w:ascii="Times New Roman" w:hAnsi="Times New Roman" w:cs="Times New Roman"/>
        </w:rPr>
      </w:pPr>
      <w:r w:rsidRPr="006948E5">
        <w:rPr>
          <w:rFonts w:ascii="Times New Roman" w:hAnsi="Times New Roman" w:cs="Times New Roman"/>
        </w:rPr>
        <w:t>Начальнику МКУ</w:t>
      </w:r>
      <w:r w:rsidR="006948E5" w:rsidRPr="006948E5">
        <w:rPr>
          <w:rFonts w:ascii="Times New Roman" w:hAnsi="Times New Roman" w:cs="Times New Roman"/>
        </w:rPr>
        <w:t xml:space="preserve"> «</w:t>
      </w:r>
      <w:r w:rsidRPr="006948E5">
        <w:rPr>
          <w:rFonts w:ascii="Times New Roman" w:hAnsi="Times New Roman" w:cs="Times New Roman"/>
        </w:rPr>
        <w:t>Управление образования МП»</w:t>
      </w:r>
    </w:p>
    <w:p w:rsidR="006948E5" w:rsidRPr="006948E5" w:rsidRDefault="006948E5" w:rsidP="009C713D">
      <w:pPr>
        <w:jc w:val="right"/>
        <w:rPr>
          <w:rFonts w:ascii="Times New Roman" w:hAnsi="Times New Roman" w:cs="Times New Roman"/>
        </w:rPr>
      </w:pPr>
      <w:r w:rsidRPr="006948E5">
        <w:rPr>
          <w:rFonts w:ascii="Times New Roman" w:hAnsi="Times New Roman" w:cs="Times New Roman"/>
        </w:rPr>
        <w:t>МР «</w:t>
      </w:r>
      <w:proofErr w:type="spellStart"/>
      <w:r w:rsidRPr="006948E5">
        <w:rPr>
          <w:rFonts w:ascii="Times New Roman" w:hAnsi="Times New Roman" w:cs="Times New Roman"/>
        </w:rPr>
        <w:t>Цунтинский</w:t>
      </w:r>
      <w:proofErr w:type="spellEnd"/>
      <w:r w:rsidRPr="006948E5">
        <w:rPr>
          <w:rFonts w:ascii="Times New Roman" w:hAnsi="Times New Roman" w:cs="Times New Roman"/>
        </w:rPr>
        <w:t xml:space="preserve"> район»</w:t>
      </w:r>
    </w:p>
    <w:p w:rsidR="009C713D" w:rsidRPr="006948E5" w:rsidRDefault="006948E5" w:rsidP="009C713D">
      <w:pPr>
        <w:jc w:val="right"/>
        <w:rPr>
          <w:rFonts w:ascii="Times New Roman" w:hAnsi="Times New Roman" w:cs="Times New Roman"/>
        </w:rPr>
      </w:pPr>
      <w:bookmarkStart w:id="1" w:name="_GoBack"/>
      <w:bookmarkEnd w:id="1"/>
      <w:r w:rsidRPr="006948E5">
        <w:rPr>
          <w:rFonts w:ascii="Times New Roman" w:hAnsi="Times New Roman" w:cs="Times New Roman"/>
        </w:rPr>
        <w:t xml:space="preserve"> Курбанову Магомеду Рашидовичу</w:t>
      </w:r>
    </w:p>
    <w:p w:rsidR="009C713D" w:rsidRPr="006948E5" w:rsidRDefault="009C713D" w:rsidP="009C713D">
      <w:pPr>
        <w:jc w:val="right"/>
        <w:rPr>
          <w:rFonts w:ascii="Times New Roman" w:hAnsi="Times New Roman" w:cs="Times New Roman"/>
        </w:rPr>
      </w:pPr>
    </w:p>
    <w:p w:rsidR="009C713D" w:rsidRPr="006948E5" w:rsidRDefault="009C713D" w:rsidP="009C713D">
      <w:pPr>
        <w:jc w:val="right"/>
        <w:rPr>
          <w:rFonts w:ascii="Times New Roman" w:hAnsi="Times New Roman" w:cs="Times New Roman"/>
        </w:rPr>
      </w:pPr>
    </w:p>
    <w:p w:rsidR="005847BF" w:rsidRPr="006948E5" w:rsidRDefault="006948E5" w:rsidP="009C713D">
      <w:pPr>
        <w:jc w:val="center"/>
        <w:rPr>
          <w:rFonts w:ascii="Times New Roman" w:hAnsi="Times New Roman" w:cs="Times New Roman"/>
          <w:i/>
          <w:u w:val="single"/>
        </w:rPr>
      </w:pPr>
      <w:r w:rsidRPr="006948E5">
        <w:rPr>
          <w:rFonts w:ascii="Times New Roman" w:hAnsi="Times New Roman" w:cs="Times New Roman"/>
        </w:rPr>
        <w:t>Уважаемый Магомед Рашидович!</w:t>
      </w:r>
      <w:r w:rsidR="005847BF" w:rsidRPr="006948E5">
        <w:rPr>
          <w:rFonts w:ascii="Times New Roman" w:hAnsi="Times New Roman" w:cs="Times New Roman"/>
          <w:i/>
          <w:u w:val="single"/>
        </w:rPr>
        <w:br/>
      </w:r>
    </w:p>
    <w:p w:rsidR="005847BF" w:rsidRPr="006948E5" w:rsidRDefault="005847BF" w:rsidP="005A23BE">
      <w:pPr>
        <w:pStyle w:val="2"/>
        <w:shd w:val="clear" w:color="auto" w:fill="auto"/>
        <w:spacing w:before="0" w:line="276" w:lineRule="auto"/>
        <w:ind w:right="-142" w:firstLine="425"/>
        <w:contextualSpacing/>
      </w:pPr>
      <w:r w:rsidRPr="006948E5">
        <w:rPr>
          <w:color w:val="000000"/>
        </w:rPr>
        <w:t>Избирательная комиссии Республики Дагестан согласно постановлению Избирательной комиссии РД от 24 июля 2018 г. №43/300-6 «О Плане мероприятий по повышению правовой культуры организаторов и участников избирательного процесса в 2</w:t>
      </w:r>
      <w:r w:rsidR="007753D3" w:rsidRPr="006948E5">
        <w:rPr>
          <w:color w:val="000000"/>
        </w:rPr>
        <w:t>018 году</w:t>
      </w:r>
      <w:proofErr w:type="gramStart"/>
      <w:r w:rsidR="007753D3" w:rsidRPr="006948E5">
        <w:rPr>
          <w:color w:val="000000"/>
        </w:rPr>
        <w:t>»</w:t>
      </w:r>
      <w:proofErr w:type="gramEnd"/>
      <w:r w:rsidR="007753D3" w:rsidRPr="006948E5">
        <w:rPr>
          <w:color w:val="000000"/>
        </w:rPr>
        <w:t xml:space="preserve"> в Дагестане проводит</w:t>
      </w:r>
      <w:r w:rsidRPr="006948E5">
        <w:rPr>
          <w:color w:val="000000"/>
        </w:rPr>
        <w:t xml:space="preserve"> Республиканск</w:t>
      </w:r>
      <w:r w:rsidR="001235A9" w:rsidRPr="006948E5">
        <w:rPr>
          <w:color w:val="000000"/>
        </w:rPr>
        <w:t>ую</w:t>
      </w:r>
      <w:r w:rsidRPr="006948E5">
        <w:rPr>
          <w:color w:val="000000"/>
        </w:rPr>
        <w:t xml:space="preserve"> олимпиад</w:t>
      </w:r>
      <w:r w:rsidR="001235A9" w:rsidRPr="006948E5">
        <w:rPr>
          <w:color w:val="000000"/>
        </w:rPr>
        <w:t>у</w:t>
      </w:r>
      <w:r w:rsidRPr="006948E5">
        <w:rPr>
          <w:color w:val="000000"/>
        </w:rPr>
        <w:t xml:space="preserve"> среди учащихся общеобразовательных школ Республики Дагестан по избирательному праву и избирательного процессу.</w:t>
      </w:r>
    </w:p>
    <w:p w:rsidR="005847BF" w:rsidRPr="006948E5" w:rsidRDefault="005847BF" w:rsidP="005A23BE">
      <w:pPr>
        <w:pStyle w:val="2"/>
        <w:shd w:val="clear" w:color="auto" w:fill="auto"/>
        <w:spacing w:before="0" w:line="276" w:lineRule="auto"/>
        <w:ind w:right="-142" w:firstLine="425"/>
        <w:contextualSpacing/>
        <w:rPr>
          <w:b/>
        </w:rPr>
      </w:pPr>
      <w:r w:rsidRPr="006948E5">
        <w:rPr>
          <w:b/>
          <w:color w:val="000000"/>
        </w:rPr>
        <w:t>Цел</w:t>
      </w:r>
      <w:r w:rsidRPr="006948E5">
        <w:rPr>
          <w:b/>
        </w:rPr>
        <w:t>ью</w:t>
      </w:r>
      <w:r w:rsidRPr="006948E5">
        <w:rPr>
          <w:b/>
          <w:color w:val="000000"/>
        </w:rPr>
        <w:t xml:space="preserve"> Олимпиады явля</w:t>
      </w:r>
      <w:r w:rsidRPr="006948E5">
        <w:rPr>
          <w:b/>
        </w:rPr>
        <w:t>е</w:t>
      </w:r>
      <w:r w:rsidRPr="006948E5">
        <w:rPr>
          <w:b/>
          <w:color w:val="000000"/>
        </w:rPr>
        <w:t>тся:</w:t>
      </w:r>
    </w:p>
    <w:p w:rsidR="005847BF" w:rsidRPr="006948E5" w:rsidRDefault="005847BF" w:rsidP="005A23BE">
      <w:pPr>
        <w:pStyle w:val="2"/>
        <w:shd w:val="clear" w:color="auto" w:fill="auto"/>
        <w:spacing w:before="0" w:line="276" w:lineRule="auto"/>
        <w:ind w:right="-142" w:firstLine="425"/>
        <w:contextualSpacing/>
      </w:pPr>
      <w:r w:rsidRPr="006948E5">
        <w:t xml:space="preserve">-  </w:t>
      </w:r>
      <w:r w:rsidRPr="006948E5">
        <w:rPr>
          <w:color w:val="000000"/>
        </w:rPr>
        <w:t>формирование у школьников политической культуры, гражданской зрелости;</w:t>
      </w:r>
    </w:p>
    <w:p w:rsidR="005847BF" w:rsidRPr="006948E5" w:rsidRDefault="005847BF" w:rsidP="005A23BE">
      <w:pPr>
        <w:pStyle w:val="2"/>
        <w:shd w:val="clear" w:color="auto" w:fill="auto"/>
        <w:spacing w:before="0" w:line="276" w:lineRule="auto"/>
        <w:ind w:right="-142" w:firstLine="425"/>
        <w:contextualSpacing/>
      </w:pPr>
      <w:r w:rsidRPr="006948E5">
        <w:t xml:space="preserve">- </w:t>
      </w:r>
      <w:r w:rsidRPr="006948E5">
        <w:rPr>
          <w:color w:val="000000"/>
        </w:rPr>
        <w:t>выявление знаний в сфере избирательного права и повышение правовой культуры учащихся, их гражданской активности и правосознания;</w:t>
      </w:r>
    </w:p>
    <w:p w:rsidR="005847BF" w:rsidRPr="006948E5" w:rsidRDefault="005847BF" w:rsidP="005A23BE">
      <w:pPr>
        <w:pStyle w:val="2"/>
        <w:shd w:val="clear" w:color="auto" w:fill="auto"/>
        <w:spacing w:before="0" w:line="276" w:lineRule="auto"/>
        <w:ind w:right="-142" w:firstLine="425"/>
        <w:contextualSpacing/>
      </w:pPr>
      <w:r w:rsidRPr="006948E5">
        <w:t xml:space="preserve">- </w:t>
      </w:r>
      <w:r w:rsidRPr="006948E5">
        <w:rPr>
          <w:color w:val="000000"/>
        </w:rPr>
        <w:t>выработка у учащихся умения упорядочить процессы и явления современной политической жизни, определять понятия и ориентироваться в политических процессах;</w:t>
      </w:r>
    </w:p>
    <w:p w:rsidR="005847BF" w:rsidRPr="006948E5" w:rsidRDefault="005847BF" w:rsidP="005A23BE">
      <w:pPr>
        <w:pStyle w:val="2"/>
        <w:shd w:val="clear" w:color="auto" w:fill="auto"/>
        <w:spacing w:before="0" w:after="346" w:line="276" w:lineRule="auto"/>
        <w:ind w:right="-142" w:firstLine="425"/>
        <w:contextualSpacing/>
        <w:rPr>
          <w:color w:val="000000"/>
        </w:rPr>
      </w:pPr>
      <w:r w:rsidRPr="006948E5">
        <w:t xml:space="preserve">- </w:t>
      </w:r>
      <w:r w:rsidRPr="006948E5">
        <w:rPr>
          <w:color w:val="000000"/>
        </w:rPr>
        <w:t>поддержание интереса старшеклассников к изучению избирательного права и механизмов избирательного процесса.</w:t>
      </w:r>
    </w:p>
    <w:p w:rsidR="005847BF" w:rsidRPr="006948E5" w:rsidRDefault="005847BF" w:rsidP="005A23BE">
      <w:pPr>
        <w:pStyle w:val="2"/>
        <w:shd w:val="clear" w:color="auto" w:fill="auto"/>
        <w:spacing w:before="0" w:after="346" w:line="276" w:lineRule="auto"/>
        <w:ind w:right="-142" w:firstLine="425"/>
        <w:contextualSpacing/>
        <w:rPr>
          <w:color w:val="000000"/>
        </w:rPr>
      </w:pPr>
      <w:r w:rsidRPr="006948E5">
        <w:t>Олимпиада проводится в три этапа: школьный, муниципальный, республиканский.</w:t>
      </w:r>
      <w:r w:rsidRPr="006948E5">
        <w:br/>
        <w:t xml:space="preserve">       </w:t>
      </w:r>
      <w:r w:rsidRPr="006948E5">
        <w:rPr>
          <w:b/>
          <w:color w:val="000000"/>
        </w:rPr>
        <w:t>I этап Олимпиады – школьный,</w:t>
      </w:r>
      <w:r w:rsidRPr="006948E5">
        <w:t xml:space="preserve"> </w:t>
      </w:r>
      <w:r w:rsidRPr="006948E5">
        <w:rPr>
          <w:color w:val="000000"/>
        </w:rPr>
        <w:t>проводится</w:t>
      </w:r>
      <w:r w:rsidRPr="006948E5">
        <w:t xml:space="preserve"> с </w:t>
      </w:r>
      <w:r w:rsidR="009C713D" w:rsidRPr="006948E5">
        <w:rPr>
          <w:color w:val="000000"/>
        </w:rPr>
        <w:t>18 сентября по 21</w:t>
      </w:r>
      <w:r w:rsidRPr="006948E5">
        <w:rPr>
          <w:color w:val="000000"/>
        </w:rPr>
        <w:t xml:space="preserve"> сентября 2018 года совместно с управлением образования </w:t>
      </w:r>
      <w:r w:rsidRPr="006948E5">
        <w:t>района</w:t>
      </w:r>
      <w:r w:rsidRPr="006948E5">
        <w:rPr>
          <w:color w:val="000000"/>
        </w:rPr>
        <w:t xml:space="preserve"> при содействии территориальной избирательной комиссии района</w:t>
      </w:r>
    </w:p>
    <w:p w:rsidR="005847BF" w:rsidRPr="006948E5" w:rsidRDefault="005847BF" w:rsidP="005A23BE">
      <w:pPr>
        <w:pStyle w:val="2"/>
        <w:shd w:val="clear" w:color="auto" w:fill="auto"/>
        <w:spacing w:before="0" w:after="346" w:line="276" w:lineRule="auto"/>
        <w:ind w:right="-142" w:firstLine="425"/>
        <w:contextualSpacing/>
        <w:rPr>
          <w:color w:val="000000"/>
        </w:rPr>
      </w:pPr>
      <w:r w:rsidRPr="006948E5">
        <w:rPr>
          <w:b/>
          <w:color w:val="000000"/>
        </w:rPr>
        <w:t>II этап Олимпиады - му</w:t>
      </w:r>
      <w:r w:rsidRPr="006948E5">
        <w:rPr>
          <w:b/>
        </w:rPr>
        <w:t>ниципальный</w:t>
      </w:r>
      <w:r w:rsidRPr="006948E5">
        <w:t xml:space="preserve"> (районный</w:t>
      </w:r>
      <w:r w:rsidRPr="006948E5">
        <w:rPr>
          <w:color w:val="000000"/>
        </w:rPr>
        <w:t>), проводится с 25 сентября по 28 сентября 2018 года территориальной избирательной комиссией района совместно с управлени</w:t>
      </w:r>
      <w:r w:rsidRPr="006948E5">
        <w:t>ем</w:t>
      </w:r>
      <w:r w:rsidRPr="006948E5">
        <w:rPr>
          <w:color w:val="000000"/>
        </w:rPr>
        <w:t xml:space="preserve"> образования район</w:t>
      </w:r>
      <w:r w:rsidRPr="006948E5">
        <w:t>а</w:t>
      </w:r>
      <w:r w:rsidRPr="006948E5">
        <w:rPr>
          <w:color w:val="000000"/>
        </w:rPr>
        <w:t>.</w:t>
      </w:r>
    </w:p>
    <w:p w:rsidR="005847BF" w:rsidRPr="006948E5" w:rsidRDefault="005847BF" w:rsidP="005A23BE">
      <w:pPr>
        <w:pStyle w:val="2"/>
        <w:shd w:val="clear" w:color="auto" w:fill="auto"/>
        <w:spacing w:before="0" w:after="346" w:line="276" w:lineRule="auto"/>
        <w:ind w:right="-142" w:firstLine="425"/>
        <w:contextualSpacing/>
        <w:rPr>
          <w:color w:val="000000"/>
        </w:rPr>
      </w:pPr>
      <w:r w:rsidRPr="006948E5">
        <w:rPr>
          <w:b/>
          <w:color w:val="000000"/>
        </w:rPr>
        <w:t>III этапе Олимпиады</w:t>
      </w:r>
      <w:r w:rsidRPr="006948E5">
        <w:t xml:space="preserve"> - </w:t>
      </w:r>
      <w:r w:rsidRPr="006948E5">
        <w:rPr>
          <w:b/>
        </w:rPr>
        <w:t xml:space="preserve"> республиканский</w:t>
      </w:r>
      <w:r w:rsidRPr="006948E5">
        <w:rPr>
          <w:b/>
          <w:i/>
        </w:rPr>
        <w:t xml:space="preserve"> </w:t>
      </w:r>
      <w:r w:rsidRPr="006948E5">
        <w:t xml:space="preserve">(финал), проводится 10 октября 2018 года Избирательной комиссией Республики Дагестан. </w:t>
      </w:r>
    </w:p>
    <w:p w:rsidR="005847BF" w:rsidRPr="006948E5" w:rsidRDefault="005847BF" w:rsidP="005A23BE">
      <w:pPr>
        <w:pStyle w:val="2"/>
        <w:shd w:val="clear" w:color="auto" w:fill="auto"/>
        <w:spacing w:before="0" w:after="346" w:line="276" w:lineRule="auto"/>
        <w:ind w:right="-142" w:firstLine="425"/>
        <w:contextualSpacing/>
      </w:pPr>
      <w:r w:rsidRPr="006948E5">
        <w:rPr>
          <w:color w:val="000000"/>
        </w:rPr>
        <w:t>По результатам II этапа территориальн</w:t>
      </w:r>
      <w:r w:rsidRPr="006948E5">
        <w:t>ой</w:t>
      </w:r>
      <w:r w:rsidRPr="006948E5">
        <w:rPr>
          <w:color w:val="000000"/>
        </w:rPr>
        <w:t xml:space="preserve"> избирательн</w:t>
      </w:r>
      <w:r w:rsidRPr="006948E5">
        <w:t>ой</w:t>
      </w:r>
      <w:r w:rsidRPr="006948E5">
        <w:rPr>
          <w:color w:val="000000"/>
        </w:rPr>
        <w:t xml:space="preserve"> комисси</w:t>
      </w:r>
      <w:r w:rsidRPr="006948E5">
        <w:t>и</w:t>
      </w:r>
      <w:r w:rsidRPr="006948E5">
        <w:rPr>
          <w:color w:val="000000"/>
        </w:rPr>
        <w:t xml:space="preserve"> совместно с управлени</w:t>
      </w:r>
      <w:r w:rsidRPr="006948E5">
        <w:t>ем</w:t>
      </w:r>
      <w:r w:rsidRPr="006948E5">
        <w:rPr>
          <w:color w:val="000000"/>
        </w:rPr>
        <w:t xml:space="preserve"> образования район</w:t>
      </w:r>
      <w:r w:rsidRPr="006948E5">
        <w:t xml:space="preserve">а </w:t>
      </w:r>
      <w:r w:rsidRPr="006948E5">
        <w:rPr>
          <w:color w:val="000000"/>
        </w:rPr>
        <w:t xml:space="preserve">до 3 октября 2018 года необходимо подать в Избирательную комиссию РД заявку на участие в </w:t>
      </w:r>
      <w:r w:rsidRPr="006948E5">
        <w:rPr>
          <w:b/>
          <w:color w:val="000000"/>
        </w:rPr>
        <w:t>III этапе Олимпиады</w:t>
      </w:r>
      <w:r w:rsidRPr="006948E5">
        <w:rPr>
          <w:b/>
        </w:rPr>
        <w:t xml:space="preserve"> </w:t>
      </w:r>
      <w:r w:rsidRPr="006948E5">
        <w:t>(финал)</w:t>
      </w:r>
      <w:r w:rsidRPr="006948E5">
        <w:rPr>
          <w:color w:val="000000"/>
        </w:rPr>
        <w:t xml:space="preserve"> на одного учащегося от </w:t>
      </w:r>
      <w:r w:rsidRPr="006948E5">
        <w:t>муниципального образования</w:t>
      </w:r>
      <w:r w:rsidRPr="006948E5">
        <w:rPr>
          <w:color w:val="000000"/>
        </w:rPr>
        <w:t xml:space="preserve">, занявшего первое место на II </w:t>
      </w:r>
      <w:r w:rsidRPr="006948E5">
        <w:rPr>
          <w:color w:val="000000"/>
        </w:rPr>
        <w:lastRenderedPageBreak/>
        <w:t>этапе Олимпиады</w:t>
      </w:r>
      <w:r w:rsidRPr="006948E5">
        <w:t>.</w:t>
      </w:r>
    </w:p>
    <w:p w:rsidR="005847BF" w:rsidRPr="006948E5" w:rsidRDefault="005847BF" w:rsidP="005A23BE">
      <w:pPr>
        <w:pStyle w:val="2"/>
        <w:shd w:val="clear" w:color="auto" w:fill="auto"/>
        <w:spacing w:before="0" w:after="346" w:line="276" w:lineRule="auto"/>
        <w:ind w:right="-142" w:firstLine="425"/>
        <w:contextualSpacing/>
      </w:pPr>
      <w:r w:rsidRPr="006948E5">
        <w:t xml:space="preserve"> </w:t>
      </w:r>
      <w:r w:rsidRPr="006948E5">
        <w:rPr>
          <w:color w:val="000000"/>
        </w:rPr>
        <w:t xml:space="preserve">Просим </w:t>
      </w:r>
      <w:r w:rsidRPr="006948E5">
        <w:t xml:space="preserve">Вас содействовать в организации и </w:t>
      </w:r>
      <w:r w:rsidRPr="006948E5">
        <w:rPr>
          <w:color w:val="000000"/>
        </w:rPr>
        <w:t>прове</w:t>
      </w:r>
      <w:r w:rsidRPr="006948E5">
        <w:t>дении</w:t>
      </w:r>
      <w:r w:rsidRPr="006948E5">
        <w:rPr>
          <w:color w:val="000000"/>
        </w:rPr>
        <w:t xml:space="preserve"> </w:t>
      </w:r>
      <w:r w:rsidRPr="006948E5">
        <w:rPr>
          <w:b/>
          <w:color w:val="000000"/>
        </w:rPr>
        <w:t>I</w:t>
      </w:r>
      <w:r w:rsidRPr="006948E5">
        <w:rPr>
          <w:b/>
        </w:rPr>
        <w:t xml:space="preserve"> </w:t>
      </w:r>
      <w:r w:rsidRPr="006948E5">
        <w:t>и</w:t>
      </w:r>
      <w:r w:rsidRPr="006948E5">
        <w:rPr>
          <w:b/>
        </w:rPr>
        <w:t xml:space="preserve"> </w:t>
      </w:r>
      <w:r w:rsidRPr="006948E5">
        <w:rPr>
          <w:b/>
          <w:color w:val="000000"/>
        </w:rPr>
        <w:t>II</w:t>
      </w:r>
      <w:r w:rsidRPr="006948E5">
        <w:rPr>
          <w:color w:val="000000"/>
        </w:rPr>
        <w:t xml:space="preserve"> этап</w:t>
      </w:r>
      <w:r w:rsidRPr="006948E5">
        <w:t>ов</w:t>
      </w:r>
      <w:r w:rsidRPr="006948E5">
        <w:rPr>
          <w:color w:val="000000"/>
        </w:rPr>
        <w:t xml:space="preserve"> Олимпиады </w:t>
      </w:r>
      <w:r w:rsidRPr="006948E5">
        <w:t>на территории района в соответствующие сроки.</w:t>
      </w:r>
    </w:p>
    <w:p w:rsidR="005847BF" w:rsidRPr="006948E5" w:rsidRDefault="005847BF" w:rsidP="005A23BE">
      <w:pPr>
        <w:pStyle w:val="2"/>
        <w:shd w:val="clear" w:color="auto" w:fill="auto"/>
        <w:spacing w:before="0" w:after="346" w:line="276" w:lineRule="auto"/>
        <w:ind w:right="-142" w:firstLine="425"/>
        <w:contextualSpacing/>
      </w:pPr>
    </w:p>
    <w:p w:rsidR="005847BF" w:rsidRPr="006948E5" w:rsidRDefault="005847BF" w:rsidP="005A23BE">
      <w:pPr>
        <w:pStyle w:val="2"/>
        <w:shd w:val="clear" w:color="auto" w:fill="auto"/>
        <w:spacing w:before="0" w:after="346" w:line="276" w:lineRule="auto"/>
        <w:ind w:right="-142"/>
        <w:contextualSpacing/>
      </w:pPr>
      <w:r w:rsidRPr="006948E5">
        <w:rPr>
          <w:b/>
          <w:color w:val="000000"/>
        </w:rPr>
        <w:t>Приложение:</w:t>
      </w:r>
      <w:r w:rsidRPr="006948E5">
        <w:rPr>
          <w:color w:val="000000"/>
        </w:rPr>
        <w:t xml:space="preserve"> </w:t>
      </w:r>
      <w:r w:rsidRPr="006948E5">
        <w:rPr>
          <w:color w:val="000000"/>
        </w:rPr>
        <w:br/>
        <w:t xml:space="preserve">        1. Положение о проведении Республиканской олимпиады</w:t>
      </w:r>
      <w:r w:rsidRPr="006948E5">
        <w:t xml:space="preserve"> </w:t>
      </w:r>
      <w:r w:rsidRPr="006948E5">
        <w:rPr>
          <w:color w:val="000000"/>
        </w:rPr>
        <w:t>среди учащихся общеобразовательных учреждений школ (лицеев и гимназий) Республики Дагестан по избирательному праву и избирательному процессу.</w:t>
      </w:r>
    </w:p>
    <w:p w:rsidR="005847BF" w:rsidRPr="006948E5" w:rsidRDefault="005847BF" w:rsidP="005A23BE">
      <w:pPr>
        <w:pStyle w:val="2"/>
        <w:shd w:val="clear" w:color="auto" w:fill="auto"/>
        <w:spacing w:before="0" w:line="276" w:lineRule="auto"/>
        <w:ind w:right="-142"/>
        <w:contextualSpacing/>
        <w:rPr>
          <w:color w:val="000000"/>
          <w:lang w:eastAsia="ru-RU"/>
        </w:rPr>
      </w:pPr>
      <w:r w:rsidRPr="006948E5">
        <w:t xml:space="preserve">        2. </w:t>
      </w:r>
      <w:r w:rsidRPr="006948E5">
        <w:rPr>
          <w:bCs/>
        </w:rPr>
        <w:t>тестовые вопросы по школьной олимпиаде среди учащихся 10-х и 11-х классов общеобразовательных учреждений по вопросам избирательного права и избирательного процесса</w:t>
      </w:r>
    </w:p>
    <w:p w:rsidR="00C34776" w:rsidRPr="006948E5" w:rsidRDefault="00C34776" w:rsidP="005A23BE">
      <w:pPr>
        <w:spacing w:line="276" w:lineRule="auto"/>
        <w:ind w:right="-142"/>
        <w:contextualSpacing/>
        <w:rPr>
          <w:rFonts w:ascii="Times New Roman" w:hAnsi="Times New Roman" w:cs="Times New Roman"/>
          <w:sz w:val="26"/>
          <w:szCs w:val="26"/>
        </w:rPr>
      </w:pPr>
    </w:p>
    <w:p w:rsidR="005847BF" w:rsidRPr="006948E5" w:rsidRDefault="005847BF" w:rsidP="005A23BE">
      <w:pPr>
        <w:spacing w:line="276" w:lineRule="auto"/>
        <w:ind w:right="-142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6948E5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76230B" w:rsidRPr="006948E5" w:rsidRDefault="005847BF" w:rsidP="005A23BE">
      <w:pPr>
        <w:spacing w:line="276" w:lineRule="auto"/>
        <w:ind w:right="-142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6948E5">
        <w:rPr>
          <w:rFonts w:ascii="Times New Roman" w:hAnsi="Times New Roman" w:cs="Times New Roman"/>
          <w:b/>
          <w:sz w:val="26"/>
          <w:szCs w:val="26"/>
        </w:rPr>
        <w:t xml:space="preserve">Председатель ТИК </w:t>
      </w:r>
      <w:r w:rsidR="0076230B" w:rsidRPr="006948E5">
        <w:rPr>
          <w:rFonts w:ascii="Times New Roman" w:hAnsi="Times New Roman" w:cs="Times New Roman"/>
          <w:b/>
          <w:sz w:val="26"/>
          <w:szCs w:val="26"/>
        </w:rPr>
        <w:br/>
      </w:r>
      <w:proofErr w:type="spellStart"/>
      <w:r w:rsidR="009C713D" w:rsidRPr="006948E5">
        <w:rPr>
          <w:rFonts w:ascii="Times New Roman" w:hAnsi="Times New Roman" w:cs="Times New Roman"/>
          <w:b/>
          <w:sz w:val="26"/>
          <w:szCs w:val="26"/>
        </w:rPr>
        <w:t>Цунтинского</w:t>
      </w:r>
      <w:proofErr w:type="spellEnd"/>
      <w:r w:rsidRPr="006948E5">
        <w:rPr>
          <w:rFonts w:ascii="Times New Roman" w:hAnsi="Times New Roman" w:cs="Times New Roman"/>
          <w:b/>
          <w:sz w:val="26"/>
          <w:szCs w:val="26"/>
        </w:rPr>
        <w:t xml:space="preserve"> района                </w:t>
      </w:r>
      <w:r w:rsidRPr="006948E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6948E5">
        <w:rPr>
          <w:rFonts w:ascii="Times New Roman" w:hAnsi="Times New Roman" w:cs="Times New Roman"/>
          <w:b/>
          <w:sz w:val="26"/>
          <w:szCs w:val="26"/>
        </w:rPr>
        <w:t xml:space="preserve">                           </w:t>
      </w:r>
      <w:r w:rsidR="0076230B" w:rsidRPr="006948E5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9C713D" w:rsidRPr="006948E5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proofErr w:type="spellStart"/>
      <w:r w:rsidR="009C713D" w:rsidRPr="006948E5">
        <w:rPr>
          <w:rFonts w:ascii="Times New Roman" w:hAnsi="Times New Roman" w:cs="Times New Roman"/>
          <w:b/>
          <w:sz w:val="26"/>
          <w:szCs w:val="26"/>
        </w:rPr>
        <w:t>А.К.Магомедов</w:t>
      </w:r>
      <w:proofErr w:type="spellEnd"/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rPr>
          <w:rFonts w:ascii="Times New Roman" w:hAnsi="Times New Roman" w:cs="Times New Roman"/>
          <w:sz w:val="26"/>
          <w:szCs w:val="26"/>
        </w:rPr>
      </w:pPr>
    </w:p>
    <w:p w:rsidR="005847BF" w:rsidRPr="006948E5" w:rsidRDefault="0076230B" w:rsidP="0076230B">
      <w:pPr>
        <w:tabs>
          <w:tab w:val="left" w:pos="4155"/>
        </w:tabs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ab/>
      </w:r>
    </w:p>
    <w:p w:rsidR="0076230B" w:rsidRPr="006948E5" w:rsidRDefault="0076230B" w:rsidP="0076230B">
      <w:pPr>
        <w:tabs>
          <w:tab w:val="left" w:pos="4155"/>
        </w:tabs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tabs>
          <w:tab w:val="left" w:pos="4155"/>
        </w:tabs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tabs>
          <w:tab w:val="left" w:pos="4155"/>
        </w:tabs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tabs>
          <w:tab w:val="left" w:pos="4155"/>
        </w:tabs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tabs>
          <w:tab w:val="left" w:pos="4155"/>
        </w:tabs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tabs>
          <w:tab w:val="left" w:pos="4155"/>
        </w:tabs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tabs>
          <w:tab w:val="left" w:pos="4155"/>
        </w:tabs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tabs>
          <w:tab w:val="left" w:pos="4155"/>
        </w:tabs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tabs>
          <w:tab w:val="left" w:pos="4155"/>
        </w:tabs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tabs>
          <w:tab w:val="left" w:pos="4155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page" w:tblpX="6025" w:tblpY="-412"/>
        <w:tblW w:w="0" w:type="auto"/>
        <w:tblLook w:val="0000" w:firstRow="0" w:lastRow="0" w:firstColumn="0" w:lastColumn="0" w:noHBand="0" w:noVBand="0"/>
      </w:tblPr>
      <w:tblGrid>
        <w:gridCol w:w="5104"/>
      </w:tblGrid>
      <w:tr w:rsidR="0076230B" w:rsidRPr="006948E5" w:rsidTr="00C17643">
        <w:trPr>
          <w:trHeight w:val="1680"/>
        </w:trPr>
        <w:tc>
          <w:tcPr>
            <w:tcW w:w="5104" w:type="dxa"/>
          </w:tcPr>
          <w:p w:rsidR="0076230B" w:rsidRPr="006948E5" w:rsidRDefault="0076230B" w:rsidP="0076230B">
            <w:pPr>
              <w:pStyle w:val="a4"/>
              <w:spacing w:line="276" w:lineRule="auto"/>
              <w:ind w:firstLine="1044"/>
              <w:rPr>
                <w:color w:val="000000"/>
                <w:sz w:val="26"/>
                <w:szCs w:val="26"/>
              </w:rPr>
            </w:pPr>
          </w:p>
          <w:p w:rsidR="0076230B" w:rsidRPr="006948E5" w:rsidRDefault="0076230B" w:rsidP="0076230B">
            <w:pPr>
              <w:pStyle w:val="a4"/>
              <w:spacing w:line="276" w:lineRule="auto"/>
              <w:rPr>
                <w:color w:val="000000"/>
                <w:sz w:val="26"/>
                <w:szCs w:val="26"/>
              </w:rPr>
            </w:pPr>
            <w:r w:rsidRPr="006948E5">
              <w:rPr>
                <w:color w:val="000000"/>
                <w:sz w:val="26"/>
                <w:szCs w:val="26"/>
              </w:rPr>
              <w:t>Приложение № 4</w:t>
            </w:r>
          </w:p>
          <w:p w:rsidR="0076230B" w:rsidRPr="006948E5" w:rsidRDefault="0076230B" w:rsidP="0076230B">
            <w:pPr>
              <w:pStyle w:val="a4"/>
              <w:spacing w:line="276" w:lineRule="auto"/>
              <w:rPr>
                <w:color w:val="000000"/>
                <w:sz w:val="26"/>
                <w:szCs w:val="26"/>
              </w:rPr>
            </w:pPr>
            <w:r w:rsidRPr="006948E5">
              <w:rPr>
                <w:color w:val="000000"/>
                <w:sz w:val="26"/>
                <w:szCs w:val="26"/>
              </w:rPr>
              <w:t>к постановлению Избирательной комиссии</w:t>
            </w:r>
          </w:p>
          <w:p w:rsidR="0076230B" w:rsidRPr="006948E5" w:rsidRDefault="0076230B" w:rsidP="0076230B">
            <w:pPr>
              <w:pStyle w:val="a4"/>
              <w:spacing w:line="276" w:lineRule="auto"/>
              <w:rPr>
                <w:color w:val="000000"/>
                <w:sz w:val="26"/>
                <w:szCs w:val="26"/>
              </w:rPr>
            </w:pPr>
            <w:r w:rsidRPr="006948E5">
              <w:rPr>
                <w:color w:val="000000"/>
                <w:sz w:val="26"/>
                <w:szCs w:val="26"/>
              </w:rPr>
              <w:t xml:space="preserve"> Республики Дагестан </w:t>
            </w:r>
          </w:p>
          <w:p w:rsidR="0076230B" w:rsidRPr="006948E5" w:rsidRDefault="0076230B" w:rsidP="0076230B">
            <w:pPr>
              <w:pStyle w:val="a4"/>
              <w:spacing w:line="276" w:lineRule="auto"/>
              <w:rPr>
                <w:color w:val="000000"/>
                <w:sz w:val="26"/>
                <w:szCs w:val="26"/>
              </w:rPr>
            </w:pPr>
            <w:r w:rsidRPr="006948E5">
              <w:rPr>
                <w:color w:val="000000"/>
                <w:sz w:val="26"/>
                <w:szCs w:val="26"/>
              </w:rPr>
              <w:t>от 24 июля 2018 г. № 43/300 - 6</w:t>
            </w:r>
          </w:p>
          <w:p w:rsidR="0076230B" w:rsidRPr="006948E5" w:rsidRDefault="0076230B" w:rsidP="0076230B">
            <w:pPr>
              <w:pStyle w:val="a4"/>
              <w:spacing w:line="276" w:lineRule="auto"/>
              <w:jc w:val="right"/>
              <w:rPr>
                <w:color w:val="000000"/>
                <w:sz w:val="26"/>
                <w:szCs w:val="26"/>
              </w:rPr>
            </w:pPr>
          </w:p>
        </w:tc>
      </w:tr>
    </w:tbl>
    <w:p w:rsidR="0076230B" w:rsidRPr="006948E5" w:rsidRDefault="0076230B" w:rsidP="0076230B">
      <w:pPr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6230B" w:rsidRPr="006948E5" w:rsidRDefault="0076230B" w:rsidP="0076230B">
      <w:pPr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6230B" w:rsidRPr="006948E5" w:rsidRDefault="0076230B" w:rsidP="0076230B">
      <w:pPr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6230B" w:rsidRPr="006948E5" w:rsidRDefault="0076230B" w:rsidP="0076230B">
      <w:pPr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6230B" w:rsidRPr="006948E5" w:rsidRDefault="000E05D0" w:rsidP="000E05D0">
      <w:pPr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948E5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</w:t>
      </w:r>
      <w:r w:rsidR="0076230B" w:rsidRPr="006948E5">
        <w:rPr>
          <w:rFonts w:ascii="Times New Roman" w:hAnsi="Times New Roman" w:cs="Times New Roman"/>
          <w:b/>
          <w:bCs/>
          <w:sz w:val="26"/>
          <w:szCs w:val="26"/>
        </w:rPr>
        <w:t>ПОЛОЖЕНИЕ</w:t>
      </w:r>
    </w:p>
    <w:p w:rsidR="0076230B" w:rsidRPr="006948E5" w:rsidRDefault="0076230B" w:rsidP="000E05D0">
      <w:pPr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948E5">
        <w:rPr>
          <w:rFonts w:ascii="Times New Roman" w:hAnsi="Times New Roman" w:cs="Times New Roman"/>
          <w:b/>
          <w:bCs/>
          <w:sz w:val="26"/>
          <w:szCs w:val="26"/>
        </w:rPr>
        <w:t xml:space="preserve">о проведении Республиканской олимпиады </w:t>
      </w:r>
      <w:r w:rsidRPr="006948E5">
        <w:rPr>
          <w:rFonts w:ascii="Times New Roman" w:hAnsi="Times New Roman" w:cs="Times New Roman"/>
          <w:b/>
          <w:sz w:val="26"/>
          <w:szCs w:val="26"/>
        </w:rPr>
        <w:t>среди учащихся общеобразовательных учреждений школ (лицеев и гимназий) Республики Дагестан</w:t>
      </w:r>
      <w:r w:rsidR="00F62B7C" w:rsidRPr="006948E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948E5">
        <w:rPr>
          <w:rFonts w:ascii="Times New Roman" w:hAnsi="Times New Roman" w:cs="Times New Roman"/>
          <w:b/>
          <w:sz w:val="26"/>
          <w:szCs w:val="26"/>
        </w:rPr>
        <w:t>по избирательному праву и избирательному процессу</w:t>
      </w:r>
    </w:p>
    <w:p w:rsidR="0076230B" w:rsidRPr="006948E5" w:rsidRDefault="0076230B" w:rsidP="0076230B">
      <w:pPr>
        <w:suppressAutoHyphens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keepNext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Настоящее Положение определяет порядок организации и проведения школьной олимпиады (далее – Олимпиада) среди учащихся 10-х и 11-х классов общеобразовательных учреждений (школ, лицеев и гимназий) Республики Дагестан</w:t>
      </w:r>
      <w:r w:rsidR="00F62B7C" w:rsidRPr="006948E5">
        <w:rPr>
          <w:rFonts w:ascii="Times New Roman" w:hAnsi="Times New Roman" w:cs="Times New Roman"/>
          <w:sz w:val="26"/>
          <w:szCs w:val="26"/>
        </w:rPr>
        <w:t xml:space="preserve"> </w:t>
      </w:r>
      <w:r w:rsidRPr="006948E5">
        <w:rPr>
          <w:rFonts w:ascii="Times New Roman" w:hAnsi="Times New Roman" w:cs="Times New Roman"/>
          <w:sz w:val="26"/>
          <w:szCs w:val="26"/>
        </w:rPr>
        <w:t>по вопросам избирательного права и избирательного процесса, а также порядок подведения итогов олимпиады.</w:t>
      </w:r>
    </w:p>
    <w:p w:rsidR="0076230B" w:rsidRPr="006948E5" w:rsidRDefault="0076230B" w:rsidP="0076230B">
      <w:pPr>
        <w:keepNext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Целями Олимпиады являются:</w:t>
      </w:r>
    </w:p>
    <w:p w:rsidR="0076230B" w:rsidRPr="006948E5" w:rsidRDefault="0076230B" w:rsidP="0076230B">
      <w:pPr>
        <w:keepNext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формирование у школьников политической культуры, гражданской зрелости;</w:t>
      </w:r>
    </w:p>
    <w:p w:rsidR="0076230B" w:rsidRPr="006948E5" w:rsidRDefault="0076230B" w:rsidP="0076230B">
      <w:pPr>
        <w:keepNext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выявление знаний в сфере избирательного права и повышение правовой культуры учащихся – потенциальных избирателей, их гражданской активности и правосознания;</w:t>
      </w:r>
    </w:p>
    <w:p w:rsidR="0076230B" w:rsidRPr="006948E5" w:rsidRDefault="0076230B" w:rsidP="0076230B">
      <w:pPr>
        <w:keepNext/>
        <w:spacing w:line="276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b/>
          <w:sz w:val="26"/>
          <w:szCs w:val="26"/>
        </w:rPr>
        <w:tab/>
      </w:r>
      <w:r w:rsidRPr="006948E5">
        <w:rPr>
          <w:rFonts w:ascii="Times New Roman" w:hAnsi="Times New Roman" w:cs="Times New Roman"/>
          <w:sz w:val="26"/>
          <w:szCs w:val="26"/>
        </w:rPr>
        <w:t>углубление знаний основ государства: Конституции Российской Федерации, федеральных законов, Конституции Республики Дагестан, законов Республики Дагестан о выборах и референдумах;</w:t>
      </w:r>
    </w:p>
    <w:p w:rsidR="0076230B" w:rsidRPr="006948E5" w:rsidRDefault="0076230B" w:rsidP="0076230B">
      <w:pPr>
        <w:keepNext/>
        <w:spacing w:line="276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ab/>
        <w:t>определение практических потребностей учащихся в знаниях и навыках, необходимых для полноценного участия в демократических процессах государства;</w:t>
      </w:r>
    </w:p>
    <w:p w:rsidR="0076230B" w:rsidRPr="006948E5" w:rsidRDefault="0076230B" w:rsidP="0076230B">
      <w:pPr>
        <w:keepNext/>
        <w:spacing w:line="276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ab/>
        <w:t>выработка у учащихся умения упорядочить процессы и явления современной политической жизни, определять понятия и ориентироваться в политических процессах;</w:t>
      </w:r>
    </w:p>
    <w:p w:rsidR="0076230B" w:rsidRPr="006948E5" w:rsidRDefault="0076230B" w:rsidP="0076230B">
      <w:pPr>
        <w:keepNext/>
        <w:spacing w:line="276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ab/>
        <w:t>поддержание интереса старшеклассников к изучению избирательного права и механизмов избирательного процесса.</w:t>
      </w:r>
    </w:p>
    <w:p w:rsidR="0076230B" w:rsidRPr="006948E5" w:rsidRDefault="0076230B" w:rsidP="0076230B">
      <w:pPr>
        <w:keepNext/>
        <w:spacing w:line="276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76230B" w:rsidP="0076230B">
      <w:pPr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948E5">
        <w:rPr>
          <w:rFonts w:ascii="Times New Roman" w:hAnsi="Times New Roman" w:cs="Times New Roman"/>
          <w:b/>
          <w:bCs/>
          <w:sz w:val="26"/>
          <w:szCs w:val="26"/>
        </w:rPr>
        <w:t>1. Условия проведения Олимпиады</w:t>
      </w:r>
    </w:p>
    <w:p w:rsidR="0076230B" w:rsidRPr="006948E5" w:rsidRDefault="0076230B" w:rsidP="0076230B">
      <w:pPr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 xml:space="preserve">1.1. Олимпиада проводится Избирательной комиссией Республики Дагестан совместно с территориальными избирательными комиссиями  Республики Дагестан по вопросам избирательного права и избирательного процесса. </w:t>
      </w:r>
    </w:p>
    <w:p w:rsidR="0076230B" w:rsidRPr="006948E5" w:rsidRDefault="0076230B" w:rsidP="0076230B">
      <w:pPr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1.2. Олимпиада проходит в II</w:t>
      </w:r>
      <w:r w:rsidRPr="006948E5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6948E5">
        <w:rPr>
          <w:rFonts w:ascii="Times New Roman" w:hAnsi="Times New Roman" w:cs="Times New Roman"/>
          <w:sz w:val="26"/>
          <w:szCs w:val="26"/>
        </w:rPr>
        <w:t xml:space="preserve"> этапа: школьный, муниципальный (районный, городской), республиканский.</w:t>
      </w:r>
    </w:p>
    <w:p w:rsidR="0076230B" w:rsidRPr="006948E5" w:rsidRDefault="0076230B" w:rsidP="0076230B">
      <w:pPr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–  первый этап - школьный, проводится с 17 сентября 2018 года по 21 сентября 2018 года совместно с органами управления образования городов и районов при содействии территориальными избирательными комиссиями Республики Дагестан;</w:t>
      </w:r>
    </w:p>
    <w:p w:rsidR="0076230B" w:rsidRPr="006948E5" w:rsidRDefault="0076230B" w:rsidP="0076230B">
      <w:pPr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lastRenderedPageBreak/>
        <w:t>– второй этап – муниципальный (районный, городской), проводится с 25 сентября 2018 года по 28 сентября 2018 года территориальными избирательными комиссиями Республики Дагестан совместно с органами управления образования городов и районов;</w:t>
      </w:r>
    </w:p>
    <w:p w:rsidR="0076230B" w:rsidRPr="006948E5" w:rsidRDefault="0076230B" w:rsidP="0076230B">
      <w:pPr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– третий этап – республиканский (финал), проводится 10 октября 2018 года Избирательной комиссией Республики Дагестан.</w:t>
      </w:r>
    </w:p>
    <w:p w:rsidR="0076230B" w:rsidRPr="006948E5" w:rsidRDefault="0076230B" w:rsidP="0076230B">
      <w:pPr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Место проведения: г. Махачкала, пл. Ленина, дом 1, (зал заседаний), Избирательная комиссия Республики Дагестан.  Время проведения с 13.00 до 16.00 часов.</w:t>
      </w:r>
    </w:p>
    <w:p w:rsidR="0076230B" w:rsidRPr="006948E5" w:rsidRDefault="0076230B" w:rsidP="0076230B">
      <w:pPr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 xml:space="preserve">1.3. Олимпиада проводится по тестовым заданиям, составленным Избирательной комиссией Республики Дагестан и территориальными избирательными комиссиями Республики Дагестан. </w:t>
      </w:r>
    </w:p>
    <w:p w:rsidR="0076230B" w:rsidRPr="006948E5" w:rsidRDefault="0076230B" w:rsidP="0076230B">
      <w:pPr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6230B" w:rsidRPr="006948E5" w:rsidRDefault="0076230B" w:rsidP="0076230B">
      <w:pPr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948E5">
        <w:rPr>
          <w:rFonts w:ascii="Times New Roman" w:hAnsi="Times New Roman" w:cs="Times New Roman"/>
          <w:b/>
          <w:bCs/>
          <w:sz w:val="26"/>
          <w:szCs w:val="26"/>
        </w:rPr>
        <w:t>2. Участники Олимпиады</w:t>
      </w:r>
    </w:p>
    <w:p w:rsidR="0076230B" w:rsidRPr="006948E5" w:rsidRDefault="0076230B" w:rsidP="0076230B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 xml:space="preserve">2.1. В Олимпиаде участвуют учащиеся 10-х и 11-х классов общеобразовательных учреждений (школ, лицеев и гимназий) Республики Дагестан. </w:t>
      </w:r>
    </w:p>
    <w:p w:rsidR="0076230B" w:rsidRPr="006948E5" w:rsidRDefault="0076230B" w:rsidP="0076230B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2.2. На I этапе принимают участие учащиеся 10-х и 11-х классов общеобразовательных учреждений (школ, лицеев и гимназий) Республики Дагестан, в порядке, определенном оргкомитетом общеобразовательного учреждения муниципального образования Республики Дагестан, на котором определяется победитель в каждом образовательном учреждении.</w:t>
      </w:r>
    </w:p>
    <w:p w:rsidR="0076230B" w:rsidRPr="006948E5" w:rsidRDefault="0076230B" w:rsidP="0076230B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2.3. На II этапе Олимпиады участие принимают участие по одному учащемуся от каждого образовательного учреждения, занявшему первое место на первом этапе Олимпиады.</w:t>
      </w:r>
    </w:p>
    <w:p w:rsidR="0076230B" w:rsidRPr="006948E5" w:rsidRDefault="0076230B" w:rsidP="0076230B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 xml:space="preserve">2.4. На </w:t>
      </w:r>
      <w:r w:rsidRPr="006948E5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Pr="006948E5">
        <w:rPr>
          <w:rFonts w:ascii="Times New Roman" w:hAnsi="Times New Roman" w:cs="Times New Roman"/>
          <w:sz w:val="26"/>
          <w:szCs w:val="26"/>
        </w:rPr>
        <w:t xml:space="preserve"> этапе Олимпиады принимают участие по одному учащемуся от каждого муниципального образования (города, района), занявшему первое место на втором этапе Олимпиады.</w:t>
      </w:r>
    </w:p>
    <w:p w:rsidR="0076230B" w:rsidRPr="006948E5" w:rsidRDefault="0076230B" w:rsidP="0076230B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По результатам II этапа территориальные избирательные комиссии подают в Избирательную комиссию Республики Дагестан заявку на участие в третьем этапе Олимпиады, заверенную председателем территориальной избирательной комиссии и копию протокола проведения второго этапа конкурса. Участник прибывает вместе с документом, удостоверяющим личность (копия паспорта или свидетельства о рождении).</w:t>
      </w:r>
    </w:p>
    <w:p w:rsidR="0076230B" w:rsidRPr="006948E5" w:rsidRDefault="0076230B" w:rsidP="0076230B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Регистрация участников Олимпиады осуществляется Аппаратом  Избирательной комиссии Республики Дагестан.</w:t>
      </w:r>
    </w:p>
    <w:p w:rsidR="0076230B" w:rsidRPr="006948E5" w:rsidRDefault="0076230B" w:rsidP="0076230B">
      <w:pPr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6230B" w:rsidRPr="006948E5" w:rsidRDefault="0076230B" w:rsidP="0076230B">
      <w:pPr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948E5">
        <w:rPr>
          <w:rFonts w:ascii="Times New Roman" w:hAnsi="Times New Roman" w:cs="Times New Roman"/>
          <w:b/>
          <w:bCs/>
          <w:sz w:val="26"/>
          <w:szCs w:val="26"/>
        </w:rPr>
        <w:t xml:space="preserve">3. Порядок проведения Олимпиады и подведения ее итогов </w:t>
      </w:r>
    </w:p>
    <w:p w:rsidR="0076230B" w:rsidRPr="006948E5" w:rsidRDefault="0076230B" w:rsidP="0076230B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 xml:space="preserve">3.1. Организационное обеспечение проведения Олимпиады, в том числе составление вопросов тестовых заданий участников, а также подведение её итогов (определение и награждение победителей) осуществляет Аппарат Избирательной комиссии Республики Дагестан. </w:t>
      </w:r>
    </w:p>
    <w:p w:rsidR="0076230B" w:rsidRPr="006948E5" w:rsidRDefault="0076230B" w:rsidP="0076230B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 xml:space="preserve">Составы жюри на I этапе утверждаются общеобразовательным учреждением, </w:t>
      </w:r>
      <w:r w:rsidRPr="006948E5">
        <w:rPr>
          <w:rFonts w:ascii="Times New Roman" w:hAnsi="Times New Roman" w:cs="Times New Roman"/>
          <w:sz w:val="26"/>
          <w:szCs w:val="26"/>
        </w:rPr>
        <w:lastRenderedPageBreak/>
        <w:t xml:space="preserve">проводящим Олимпиаду, на </w:t>
      </w:r>
      <w:r w:rsidRPr="006948E5">
        <w:rPr>
          <w:rFonts w:ascii="Times New Roman" w:hAnsi="Times New Roman" w:cs="Times New Roman"/>
          <w:sz w:val="26"/>
          <w:szCs w:val="26"/>
          <w:lang w:val="en-US"/>
        </w:rPr>
        <w:t>II</w:t>
      </w:r>
      <w:r w:rsidRPr="006948E5">
        <w:rPr>
          <w:rFonts w:ascii="Times New Roman" w:hAnsi="Times New Roman" w:cs="Times New Roman"/>
          <w:sz w:val="26"/>
          <w:szCs w:val="26"/>
        </w:rPr>
        <w:t xml:space="preserve"> этапе – территориальными избирательными комиссиями Республики Дагестан, на </w:t>
      </w:r>
      <w:r w:rsidRPr="006948E5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Pr="006948E5">
        <w:rPr>
          <w:rFonts w:ascii="Times New Roman" w:hAnsi="Times New Roman" w:cs="Times New Roman"/>
          <w:sz w:val="26"/>
          <w:szCs w:val="26"/>
        </w:rPr>
        <w:t xml:space="preserve"> этапе – Избирательной комиссией Республики Дагестан. </w:t>
      </w:r>
    </w:p>
    <w:p w:rsidR="0076230B" w:rsidRPr="006948E5" w:rsidRDefault="0076230B" w:rsidP="0076230B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 xml:space="preserve">3.2. Задания выполняются в письменном виде. Вопросы тестовых заданий являются одинаковыми для всех участников Олимпиады. </w:t>
      </w:r>
    </w:p>
    <w:p w:rsidR="0076230B" w:rsidRPr="006948E5" w:rsidRDefault="0076230B" w:rsidP="0076230B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3.3. Участники Олимпиады на II и II</w:t>
      </w:r>
      <w:r w:rsidRPr="006948E5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6948E5">
        <w:rPr>
          <w:rFonts w:ascii="Times New Roman" w:hAnsi="Times New Roman" w:cs="Times New Roman"/>
          <w:sz w:val="26"/>
          <w:szCs w:val="26"/>
        </w:rPr>
        <w:t xml:space="preserve"> этапах обеспечиваются необходимыми канцелярскими принадлежностями за счет средств, выделенных Избирательной комиссией Республики Дагестан на повышение правовой культуры избирателей и организаторов выборов в 2018 году.</w:t>
      </w:r>
    </w:p>
    <w:p w:rsidR="0076230B" w:rsidRPr="006948E5" w:rsidRDefault="0076230B" w:rsidP="0076230B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 xml:space="preserve">3.4. На каждом этапе Олимпиады правильные ответы на вопросы, содержащиеся в тестовых заданиях, оцениваются по балльной системе. За правильный ответ на определённый вопрос тестового задания каждый участник Олимпиады получает одинаковое количество баллов по сравнению с другим участником, правильно ответившим на этот вопрос в собственном тестовом задании. За неправильный ответ (неправильные ответы) на вопрос (вопросы) тестового задания баллы не присуждаются. </w:t>
      </w:r>
    </w:p>
    <w:p w:rsidR="0076230B" w:rsidRPr="006948E5" w:rsidRDefault="0076230B" w:rsidP="0076230B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 xml:space="preserve">На втором и третьем турах Олимпиады предусмотрены по три призовых места: одно первое место, одно второе место и одно третье место.  </w:t>
      </w:r>
    </w:p>
    <w:p w:rsidR="0076230B" w:rsidRPr="006948E5" w:rsidRDefault="0076230B" w:rsidP="0076230B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3.5. Победителем Олимпиады признаётся участник, набравший наибольшее количество баллов по сравнению с другими участниками.</w:t>
      </w:r>
    </w:p>
    <w:p w:rsidR="0076230B" w:rsidRPr="006948E5" w:rsidRDefault="0076230B" w:rsidP="007623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 xml:space="preserve">3.6. Если претенденты на призовые места набрали одинаковое количество баллов, то жюри дает им экспресс-задание, но не более чем на 30 минут, проводит собеседование и определяет победителей Олимпиады. По общему количеству набранных баллов выделяют победителей, занявших одно первое место, два вторых места и три третьих места. </w:t>
      </w:r>
    </w:p>
    <w:p w:rsidR="0076230B" w:rsidRPr="006948E5" w:rsidRDefault="0076230B" w:rsidP="007623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3.7. Победители II</w:t>
      </w:r>
      <w:r w:rsidRPr="006948E5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6948E5">
        <w:rPr>
          <w:rFonts w:ascii="Times New Roman" w:hAnsi="Times New Roman" w:cs="Times New Roman"/>
          <w:sz w:val="26"/>
          <w:szCs w:val="26"/>
        </w:rPr>
        <w:t xml:space="preserve"> этапа награждаются дипломами и сувенирной продукцией от Избирательной комиссии Республики Дагестан.</w:t>
      </w:r>
    </w:p>
    <w:p w:rsidR="0076230B" w:rsidRPr="006948E5" w:rsidRDefault="0076230B" w:rsidP="007623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3.8. Все участники Олимпиады II</w:t>
      </w:r>
      <w:r w:rsidRPr="006948E5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6948E5">
        <w:rPr>
          <w:rFonts w:ascii="Times New Roman" w:hAnsi="Times New Roman" w:cs="Times New Roman"/>
          <w:sz w:val="26"/>
          <w:szCs w:val="26"/>
        </w:rPr>
        <w:t xml:space="preserve"> этапа и победители II этапа  награждаются дипломами Избирательной комиссии Республики Дагестан.</w:t>
      </w:r>
    </w:p>
    <w:p w:rsidR="0076230B" w:rsidRPr="006948E5" w:rsidRDefault="0076230B" w:rsidP="007623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3.9. Вручение наград победителям производится в торжественной обстановке в присутствии всех участников II</w:t>
      </w:r>
      <w:r w:rsidRPr="006948E5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6948E5">
        <w:rPr>
          <w:rFonts w:ascii="Times New Roman" w:hAnsi="Times New Roman" w:cs="Times New Roman"/>
          <w:sz w:val="26"/>
          <w:szCs w:val="26"/>
        </w:rPr>
        <w:t xml:space="preserve"> этапа Олимпиады с участием представителей средств массовой информации.</w:t>
      </w:r>
    </w:p>
    <w:p w:rsidR="0076230B" w:rsidRPr="006948E5" w:rsidRDefault="0076230B" w:rsidP="007623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3.10. Список всех участников республиканского этапа Олимпиады с указанием набранных баллов размещается на официальном сайте Избирательной комиссии Республики Дагестан в сети Интернет.</w:t>
      </w:r>
    </w:p>
    <w:p w:rsidR="00F62B7C" w:rsidRPr="006948E5" w:rsidRDefault="00F62B7C" w:rsidP="0076230B">
      <w:pPr>
        <w:tabs>
          <w:tab w:val="left" w:pos="4155"/>
        </w:tabs>
        <w:rPr>
          <w:rFonts w:ascii="Times New Roman" w:hAnsi="Times New Roman" w:cs="Times New Roman"/>
          <w:sz w:val="26"/>
          <w:szCs w:val="26"/>
        </w:rPr>
      </w:pPr>
    </w:p>
    <w:p w:rsidR="00F62B7C" w:rsidRPr="006948E5" w:rsidRDefault="00F62B7C" w:rsidP="00F62B7C">
      <w:pPr>
        <w:rPr>
          <w:rFonts w:ascii="Times New Roman" w:hAnsi="Times New Roman" w:cs="Times New Roman"/>
          <w:sz w:val="26"/>
          <w:szCs w:val="26"/>
        </w:rPr>
      </w:pPr>
    </w:p>
    <w:p w:rsidR="00F62B7C" w:rsidRPr="006948E5" w:rsidRDefault="00F62B7C" w:rsidP="00F62B7C">
      <w:pPr>
        <w:rPr>
          <w:rFonts w:ascii="Times New Roman" w:hAnsi="Times New Roman" w:cs="Times New Roman"/>
          <w:sz w:val="26"/>
          <w:szCs w:val="26"/>
        </w:rPr>
      </w:pPr>
    </w:p>
    <w:p w:rsidR="00F62B7C" w:rsidRPr="006948E5" w:rsidRDefault="00F62B7C" w:rsidP="00F62B7C">
      <w:pPr>
        <w:rPr>
          <w:rFonts w:ascii="Times New Roman" w:hAnsi="Times New Roman" w:cs="Times New Roman"/>
          <w:sz w:val="26"/>
          <w:szCs w:val="26"/>
        </w:rPr>
      </w:pPr>
    </w:p>
    <w:p w:rsidR="00F62B7C" w:rsidRPr="006948E5" w:rsidRDefault="00F62B7C" w:rsidP="00F62B7C">
      <w:pPr>
        <w:rPr>
          <w:rFonts w:ascii="Times New Roman" w:hAnsi="Times New Roman" w:cs="Times New Roman"/>
          <w:sz w:val="26"/>
          <w:szCs w:val="26"/>
        </w:rPr>
      </w:pPr>
    </w:p>
    <w:p w:rsidR="00F62B7C" w:rsidRPr="006948E5" w:rsidRDefault="00F62B7C" w:rsidP="00F62B7C">
      <w:pPr>
        <w:rPr>
          <w:rFonts w:ascii="Times New Roman" w:hAnsi="Times New Roman" w:cs="Times New Roman"/>
          <w:sz w:val="26"/>
          <w:szCs w:val="26"/>
        </w:rPr>
      </w:pPr>
    </w:p>
    <w:p w:rsidR="00F62B7C" w:rsidRPr="006948E5" w:rsidRDefault="00F62B7C" w:rsidP="00F62B7C">
      <w:pPr>
        <w:rPr>
          <w:rFonts w:ascii="Times New Roman" w:hAnsi="Times New Roman" w:cs="Times New Roman"/>
          <w:sz w:val="26"/>
          <w:szCs w:val="26"/>
        </w:rPr>
      </w:pPr>
    </w:p>
    <w:p w:rsidR="00F62B7C" w:rsidRPr="006948E5" w:rsidRDefault="00F62B7C" w:rsidP="00F62B7C">
      <w:pPr>
        <w:rPr>
          <w:rFonts w:ascii="Times New Roman" w:hAnsi="Times New Roman" w:cs="Times New Roman"/>
          <w:sz w:val="26"/>
          <w:szCs w:val="26"/>
        </w:rPr>
      </w:pPr>
    </w:p>
    <w:p w:rsidR="0076230B" w:rsidRPr="006948E5" w:rsidRDefault="00F62B7C" w:rsidP="00F62B7C">
      <w:pPr>
        <w:tabs>
          <w:tab w:val="left" w:pos="3705"/>
        </w:tabs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ab/>
      </w:r>
    </w:p>
    <w:p w:rsidR="00F62B7C" w:rsidRPr="006948E5" w:rsidRDefault="00F62B7C" w:rsidP="00F62B7C">
      <w:pPr>
        <w:tabs>
          <w:tab w:val="left" w:pos="3705"/>
        </w:tabs>
        <w:rPr>
          <w:rFonts w:ascii="Times New Roman" w:hAnsi="Times New Roman" w:cs="Times New Roman"/>
          <w:sz w:val="26"/>
          <w:szCs w:val="26"/>
        </w:rPr>
      </w:pPr>
    </w:p>
    <w:p w:rsidR="00F62B7C" w:rsidRPr="006948E5" w:rsidRDefault="00F62B7C" w:rsidP="00F62B7C">
      <w:pPr>
        <w:shd w:val="clear" w:color="auto" w:fill="FFFFFF"/>
        <w:spacing w:before="100" w:beforeAutospacing="1" w:after="100" w:afterAutospacing="1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Cs/>
          <w:sz w:val="26"/>
          <w:szCs w:val="26"/>
        </w:rPr>
        <w:t xml:space="preserve">__________________________________________________________________               </w:t>
      </w:r>
      <w:r w:rsidRPr="006948E5">
        <w:rPr>
          <w:rFonts w:ascii="Times New Roman" w:eastAsia="Times New Roman" w:hAnsi="Times New Roman" w:cs="Times New Roman"/>
          <w:bCs/>
          <w:i/>
          <w:szCs w:val="26"/>
        </w:rPr>
        <w:t>(фамилия, имя, отчество, _________________________________________________________________ образовательное учреждение, класс участника)</w:t>
      </w:r>
    </w:p>
    <w:p w:rsidR="00F62B7C" w:rsidRPr="006948E5" w:rsidRDefault="00F62B7C" w:rsidP="00F62B7C">
      <w:pPr>
        <w:shd w:val="clear" w:color="auto" w:fill="FFFFFF"/>
        <w:spacing w:before="100" w:beforeAutospacing="1" w:after="100" w:afterAutospacing="1"/>
        <w:contextualSpacing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_______________________________________________________________</w:t>
      </w:r>
    </w:p>
    <w:p w:rsidR="00F62B7C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br/>
      </w:r>
      <w:r w:rsidR="00F62B7C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ТЕСТОВЫЕ ВОПРОСЫ</w:t>
      </w:r>
      <w:r w:rsidR="00F62B7C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br/>
        <w:t>по школьной олимпиаде среди учащихся 10-х и 11-х классов общеобразовате</w:t>
      </w:r>
      <w:r w:rsidR="009C713D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льных учреждений (школ) </w:t>
      </w:r>
      <w:proofErr w:type="spellStart"/>
      <w:r w:rsidR="009C713D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Цунтинского</w:t>
      </w:r>
      <w:proofErr w:type="spellEnd"/>
      <w:r w:rsidR="00F62B7C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района по вопросам избирательного права и избирательного процесса</w:t>
      </w:r>
    </w:p>
    <w:p w:rsidR="00985936" w:rsidRPr="006948E5" w:rsidRDefault="00985936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2"/>
          <w:szCs w:val="26"/>
        </w:rPr>
      </w:pPr>
      <w:r w:rsidRPr="006948E5">
        <w:rPr>
          <w:rFonts w:ascii="Times New Roman" w:hAnsi="Times New Roman" w:cs="Times New Roman"/>
          <w:i/>
          <w:sz w:val="22"/>
          <w:szCs w:val="26"/>
        </w:rPr>
        <w:t>(Задания выполняются в письменном виде. Вопросы тестовых заданий являются одинаковыми для всех участников Олимпиады. Правильные ответы на вопросы, содержащиеся в тест</w:t>
      </w:r>
      <w:r w:rsidR="00223F23" w:rsidRPr="006948E5">
        <w:rPr>
          <w:rFonts w:ascii="Times New Roman" w:hAnsi="Times New Roman" w:cs="Times New Roman"/>
          <w:i/>
          <w:sz w:val="22"/>
          <w:szCs w:val="26"/>
        </w:rPr>
        <w:t xml:space="preserve">овых заданиях, оцениваются по </w:t>
      </w:r>
      <w:r w:rsidRPr="006948E5">
        <w:rPr>
          <w:rFonts w:ascii="Times New Roman" w:hAnsi="Times New Roman" w:cs="Times New Roman"/>
          <w:i/>
          <w:sz w:val="22"/>
          <w:szCs w:val="26"/>
        </w:rPr>
        <w:t>балльной системе</w:t>
      </w:r>
      <w:r w:rsidR="00223F23" w:rsidRPr="006948E5">
        <w:rPr>
          <w:rFonts w:ascii="Times New Roman" w:hAnsi="Times New Roman" w:cs="Times New Roman"/>
          <w:i/>
          <w:sz w:val="22"/>
          <w:szCs w:val="26"/>
        </w:rPr>
        <w:t>. За неправильный ответ на вопрос тестового задания баллы не присуждаются.)</w:t>
      </w:r>
    </w:p>
    <w:p w:rsidR="00F62B7C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br/>
      </w:r>
      <w:r w:rsidR="00F62B7C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1</w:t>
      </w:r>
      <w:r w:rsidR="00F62B7C" w:rsidRPr="006948E5">
        <w:rPr>
          <w:rFonts w:ascii="Times New Roman" w:eastAsia="Times New Roman" w:hAnsi="Times New Roman" w:cs="Times New Roman"/>
          <w:sz w:val="26"/>
          <w:szCs w:val="26"/>
        </w:rPr>
        <w:t>. </w:t>
      </w:r>
      <w:r w:rsidR="00F62B7C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Кто является носителем суверенитета и единственным</w:t>
      </w:r>
      <w:r w:rsidR="00F62B7C" w:rsidRPr="006948E5">
        <w:rPr>
          <w:rFonts w:ascii="Times New Roman" w:eastAsia="Times New Roman" w:hAnsi="Times New Roman" w:cs="Times New Roman"/>
          <w:sz w:val="26"/>
          <w:szCs w:val="26"/>
        </w:rPr>
        <w:t> </w:t>
      </w:r>
      <w:r w:rsidR="00F62B7C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источником</w:t>
      </w: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власти в Российской Федерации?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0"/>
        <w:gridCol w:w="1260"/>
      </w:tblGrid>
      <w:tr w:rsidR="00F62B7C" w:rsidRPr="006948E5" w:rsidTr="00C17643">
        <w:tc>
          <w:tcPr>
            <w:tcW w:w="810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Федеральное Собрание;</w:t>
            </w:r>
          </w:p>
        </w:tc>
        <w:tc>
          <w:tcPr>
            <w:tcW w:w="126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810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партии, победившие на выборах;</w:t>
            </w:r>
          </w:p>
        </w:tc>
        <w:tc>
          <w:tcPr>
            <w:tcW w:w="126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810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многонациональный народ Российской Федерации;</w:t>
            </w:r>
          </w:p>
        </w:tc>
        <w:tc>
          <w:tcPr>
            <w:tcW w:w="126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810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г) Президент Российской Федерации;</w:t>
            </w:r>
          </w:p>
        </w:tc>
        <w:tc>
          <w:tcPr>
            <w:tcW w:w="126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810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д) Правительство Российской Федерации.</w:t>
            </w:r>
          </w:p>
        </w:tc>
        <w:tc>
          <w:tcPr>
            <w:tcW w:w="126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2. Какие избирательные цензы действуют в Российской Федерации?</w:t>
      </w: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(выберите правильные варианты ответов)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80"/>
        <w:gridCol w:w="1279"/>
      </w:tblGrid>
      <w:tr w:rsidR="00F62B7C" w:rsidRPr="006948E5" w:rsidTr="00C17643">
        <w:tc>
          <w:tcPr>
            <w:tcW w:w="808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возрастной;</w:t>
            </w:r>
          </w:p>
        </w:tc>
        <w:tc>
          <w:tcPr>
            <w:tcW w:w="1279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808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религиозный;</w:t>
            </w:r>
          </w:p>
        </w:tc>
        <w:tc>
          <w:tcPr>
            <w:tcW w:w="1279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808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оседлости;</w:t>
            </w:r>
          </w:p>
        </w:tc>
        <w:tc>
          <w:tcPr>
            <w:tcW w:w="1279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808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г) имущественный.</w:t>
            </w:r>
          </w:p>
        </w:tc>
        <w:tc>
          <w:tcPr>
            <w:tcW w:w="1279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3. Избирательное объединение – это: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политическая партия;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профсоюзная организация;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Федеральное Собрание Российской Федерации;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г) Общественная палата.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4. Кто из перечисленных граждан не имеет права принимать участие</w:t>
      </w: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в выборах: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подозреваемые, находящиеся в следственном изоляторе;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военнослужащие;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граждане, признанные судом недееспособными или находящиеся в местах лишения свободы по приговору суда.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5. На какой срок формируются участковые избирательные комиссии?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3 года;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на 5 лет;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на период проведения избирательной кампании.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6. На какой день может быть назначено голосование?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на любой день;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на праздничный день;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только на воскресенье.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7. Вправе ли несовершеннолетний гражданин, достигший возраста</w:t>
      </w: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16 лет, принять участие в голосовании.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вправе, если объявлен полностью дееспособным (эмансипация);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вправе, если вступил в брак;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не вправе ни при каких обстоятельствах.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8. По какой избирательной системе сформирован действующий</w:t>
      </w: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парламент Республики Дагестан?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смешанной;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мажоритарной;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пропорциональной.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9. С какого момента начинается избирательная кампания?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с момента назначения выборов;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с момента официального опубликования в средствах массовой информации решения о назначении выборов;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с момента выдвижения кандидатов, списка кандидатов.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10. Вправе ли быть избранными в органы государственной</w:t>
      </w:r>
      <w:r w:rsidR="000E05D0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власти граждане Российской Федерации, имеющие гражданство</w:t>
      </w:r>
      <w:r w:rsidR="000E05D0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иностранного государства?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вправе;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не вправе;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вправе, если это предусмотрено международным договором.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11. Сколько раз подряд одно и то же лицо может избираться</w:t>
      </w:r>
      <w:r w:rsidR="000E05D0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депутатом Государственной Думы Федерального Собрания Российской</w:t>
      </w:r>
      <w:r w:rsidR="000E05D0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Федерации?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один раз;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два раза;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четыре раза;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г) законодательство не содержит ограничений.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12. Сколько раз подряд одно и то же лицо может избираться</w:t>
      </w:r>
      <w:r w:rsidR="000E05D0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Президентом РФ?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один раз;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два раза;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четыре раза;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г) законодательство не содержит ограничений.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13. На кого избирательным законодательством возлагается</w:t>
      </w:r>
      <w:r w:rsidR="000E05D0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организация и проведение выборов?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на органы государственной власти;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на избирательные комиссии;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в) на органы местного самоуправления.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14. Какая ответственность предусмотрена законодательством</w:t>
      </w:r>
      <w:r w:rsidR="000E05D0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за неучастие в голосовании?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не предусмотрена;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уголовная;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административная.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99" w:after="99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99" w:after="9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 15. Избиратель может быть включён в список избирателей: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не более чем на двух участках;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только на одном избирательном участке;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не имеет значения.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99" w:after="99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99" w:after="9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16. Не может быть наблюдателем: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член комиссии с правом решающего голоса;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доверенное лицо кандидата;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супруга кандидата.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17. Продолжительность голосования не может составлять менее: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десяти часов;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двенадцати часов;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восьми часов.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18. Что делать, если вы испортили бюллетень для голосования?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отказаться от голосования;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внести исправления в бюллетень;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попросить выдать новый бюллетень.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0E05D0">
      <w:pPr>
        <w:shd w:val="clear" w:color="auto" w:fill="FFFFFF"/>
        <w:spacing w:before="100" w:beforeAutospacing="1" w:after="100" w:afterAutospacing="1"/>
        <w:ind w:right="-143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19. Какие из перечисленных комиссий не являются постоянно</w:t>
      </w:r>
      <w:r w:rsidR="000E05D0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действующими?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муниципальная;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территориальная;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участковая;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г) окружная.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20. Допускается ли нумерация избирательных бюллетеней, используемых при проведении выборов в целях предотвращения утери избирательных бюллетеней и для правильного подсчета голосов?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да, в порядке, установленном организующей выборы комиссией;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да, в соответствии с требованиями ГОСТ;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да, допускается по соглашению между кандидатами;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г) нет, не допускается.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21. Может ли член УИК выдать избирателю второй бюллетень?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нет, это запрещено;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да, для голосования за больного супруга, оставшегося дома;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да, может выдать взамен испорченного.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22. Законодательство о выборах предусматривает ограничения</w:t>
      </w: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избирательных прав граждан РФ: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367"/>
      </w:tblGrid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99" w:after="9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в зависимости от национальности - в республиках в составе РФ;</w:t>
            </w:r>
          </w:p>
        </w:tc>
        <w:tc>
          <w:tcPr>
            <w:tcW w:w="136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99" w:after="9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в зависимости от знания языка и места постоянного жительства - в субъектах РФ;</w:t>
            </w:r>
          </w:p>
        </w:tc>
        <w:tc>
          <w:tcPr>
            <w:tcW w:w="136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99" w:after="9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не предусматривает ограничений в зависимости от расы, национальности, пола, языка, социального положения.</w:t>
            </w:r>
          </w:p>
          <w:p w:rsidR="00F62B7C" w:rsidRPr="006948E5" w:rsidRDefault="00F62B7C" w:rsidP="00223F23">
            <w:pPr>
              <w:spacing w:before="99" w:after="99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23. Голосовать вне помещения для голосования вправе:</w:t>
      </w:r>
    </w:p>
    <w:tbl>
      <w:tblPr>
        <w:tblW w:w="956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  <w:gridCol w:w="155"/>
        <w:gridCol w:w="50"/>
      </w:tblGrid>
      <w:tr w:rsidR="00F62B7C" w:rsidRPr="006948E5" w:rsidTr="000E05D0">
        <w:tc>
          <w:tcPr>
            <w:tcW w:w="9513" w:type="dxa"/>
            <w:gridSpan w:val="3"/>
            <w:shd w:val="clear" w:color="auto" w:fill="FFFFFF"/>
            <w:vAlign w:val="center"/>
            <w:hideMark/>
          </w:tcPr>
          <w:p w:rsidR="00F62B7C" w:rsidRPr="006948E5" w:rsidRDefault="00F62B7C" w:rsidP="000E05D0">
            <w:pPr>
              <w:tabs>
                <w:tab w:val="left" w:pos="9356"/>
              </w:tabs>
              <w:spacing w:before="100" w:beforeAutospacing="1" w:after="100" w:afterAutospacing="1"/>
              <w:ind w:right="126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избиратели, которые не могут самостоятельно по уважительным причинам (состояние здоровья, инвалидность) прибыть в помещение для голосования и которые подали письменные заявления в участковую избирательную комиссию;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0E05D0">
        <w:tc>
          <w:tcPr>
            <w:tcW w:w="9513" w:type="dxa"/>
            <w:gridSpan w:val="3"/>
            <w:shd w:val="clear" w:color="auto" w:fill="FFFFFF"/>
            <w:vAlign w:val="center"/>
            <w:hideMark/>
          </w:tcPr>
          <w:p w:rsidR="00F62B7C" w:rsidRPr="006948E5" w:rsidRDefault="00F62B7C" w:rsidP="000E05D0">
            <w:pPr>
              <w:tabs>
                <w:tab w:val="left" w:pos="9630"/>
              </w:tabs>
              <w:spacing w:before="100" w:beforeAutospacing="1" w:after="100" w:afterAutospacing="1"/>
              <w:ind w:right="126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избиратели, которые не могут прибыть в помещение для голосования;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0E05D0">
        <w:trPr>
          <w:trHeight w:val="107"/>
        </w:trPr>
        <w:tc>
          <w:tcPr>
            <w:tcW w:w="9513" w:type="dxa"/>
            <w:gridSpan w:val="3"/>
            <w:shd w:val="clear" w:color="auto" w:fill="FFFFFF"/>
            <w:vAlign w:val="center"/>
            <w:hideMark/>
          </w:tcPr>
          <w:p w:rsidR="00F62B7C" w:rsidRPr="006948E5" w:rsidRDefault="00F62B7C" w:rsidP="000E05D0">
            <w:pPr>
              <w:tabs>
                <w:tab w:val="left" w:pos="9630"/>
              </w:tabs>
              <w:spacing w:before="100" w:beforeAutospacing="1" w:after="100" w:afterAutospacing="1"/>
              <w:ind w:right="126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избиратели, старше 60 лет.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0E05D0">
        <w:trPr>
          <w:gridAfter w:val="2"/>
          <w:wAfter w:w="205" w:type="dxa"/>
          <w:trHeight w:val="522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24. Принцип свободных выборов означает: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0E05D0">
        <w:trPr>
          <w:gridAfter w:val="2"/>
          <w:wAfter w:w="205" w:type="dxa"/>
          <w:trHeight w:val="544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4" w:firstLine="40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что избиратель сам решает, участвовать ли ему в избирательном процессе, а если участвовать, то в какой мере;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0E05D0">
        <w:trPr>
          <w:gridAfter w:val="2"/>
          <w:wAfter w:w="205" w:type="dxa"/>
          <w:trHeight w:val="65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4" w:firstLine="40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что любой гражданин обязан проголосовать;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0E05D0">
        <w:trPr>
          <w:gridAfter w:val="2"/>
          <w:wAfter w:w="205" w:type="dxa"/>
          <w:trHeight w:val="230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4" w:firstLine="40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что принять участие в выборах имеет право любой человек независимо от возраста.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0E05D0">
        <w:trPr>
          <w:gridAfter w:val="2"/>
          <w:wAfter w:w="205" w:type="dxa"/>
          <w:trHeight w:val="69"/>
        </w:trPr>
        <w:tc>
          <w:tcPr>
            <w:tcW w:w="7937" w:type="dxa"/>
            <w:shd w:val="clear" w:color="auto" w:fill="FFFFFF"/>
            <w:vAlign w:val="center"/>
            <w:hideMark/>
          </w:tcPr>
          <w:p w:rsidR="00223F23" w:rsidRPr="006948E5" w:rsidRDefault="00223F23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25. Исторически первой избирательной системой стала: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0E05D0">
        <w:trPr>
          <w:gridAfter w:val="2"/>
          <w:wAfter w:w="205" w:type="dxa"/>
          <w:trHeight w:val="201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пропорциональная избирательная система;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0E05D0">
        <w:trPr>
          <w:gridAfter w:val="2"/>
          <w:wAfter w:w="205" w:type="dxa"/>
          <w:trHeight w:val="65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полупропорциональная избирательная система;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0E05D0">
        <w:trPr>
          <w:gridAfter w:val="2"/>
          <w:wAfter w:w="205" w:type="dxa"/>
          <w:trHeight w:val="153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мажоритарная избирательная система.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26. В России человек приобретает активное избирательное право по</w:t>
      </w:r>
      <w:r w:rsidR="000E05D0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достижению: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rPr>
          <w:trHeight w:val="292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16 лет;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rPr>
          <w:trHeight w:val="117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18 лет;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rPr>
          <w:trHeight w:val="65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21 год.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27. Чтобы быть избранным в депутаты Государственной Думы</w:t>
      </w:r>
      <w:r w:rsidR="000E05D0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Российской Федерации, необходимо достичь возраста: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rPr>
          <w:trHeight w:val="73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18 лет;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rPr>
          <w:trHeight w:val="65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21 года;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rPr>
          <w:trHeight w:val="65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25 лет.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28. Какая из Конституций впервые закрепила всеобщее равное прямое</w:t>
      </w: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избирательное право при тайном голосовании на территории России: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rPr>
          <w:trHeight w:val="65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Конституция РСФСР1918 года;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rPr>
          <w:trHeight w:val="155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Конституция СССР 1936 года;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rPr>
          <w:trHeight w:val="117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Конституция Российской Федерации 1993 года.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rPr>
          <w:trHeight w:val="107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г) Конституция СССР 1977 года.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29. Выборы Президента Российской Федерации назначаются:</w:t>
      </w:r>
    </w:p>
    <w:tbl>
      <w:tblPr>
        <w:tblW w:w="1077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8"/>
        <w:gridCol w:w="1421"/>
      </w:tblGrid>
      <w:tr w:rsidR="00F62B7C" w:rsidRPr="006948E5" w:rsidTr="00223F23">
        <w:trPr>
          <w:trHeight w:val="370"/>
        </w:trPr>
        <w:tc>
          <w:tcPr>
            <w:tcW w:w="9358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right="-1449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Советом Федерации Федерального Собрания Российской Федерации;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223F23">
        <w:trPr>
          <w:trHeight w:val="107"/>
        </w:trPr>
        <w:tc>
          <w:tcPr>
            <w:tcW w:w="9358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Государственной Думой Федерального Собрания Российской Федерации;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223F23">
        <w:trPr>
          <w:trHeight w:val="65"/>
        </w:trPr>
        <w:tc>
          <w:tcPr>
            <w:tcW w:w="9358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Центральной избирательной комиссией Российской Федерации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30. Какие дополнительные документы (кроме паспорта) должен</w:t>
      </w:r>
      <w:r w:rsidR="00223F23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предоставить избиратель на избирательном участке, если на этом</w:t>
      </w:r>
      <w:r w:rsidR="00223F23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избирательном участке голосование идет с использованием комплексов</w:t>
      </w:r>
      <w:r w:rsidR="00223F23"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6948E5">
        <w:rPr>
          <w:rFonts w:ascii="Times New Roman" w:eastAsia="Times New Roman" w:hAnsi="Times New Roman" w:cs="Times New Roman"/>
          <w:b/>
          <w:bCs/>
          <w:sz w:val="26"/>
          <w:szCs w:val="26"/>
        </w:rPr>
        <w:t>обработки избирательных бюллетеней: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7"/>
        <w:gridCol w:w="1421"/>
      </w:tblGrid>
      <w:tr w:rsidR="00F62B7C" w:rsidRPr="006948E5" w:rsidTr="00C17643">
        <w:trPr>
          <w:trHeight w:val="65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а) никаких дополнительных документов предоставлять не надо;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rPr>
          <w:trHeight w:val="178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б) ИНН гражданина;</w:t>
            </w:r>
          </w:p>
        </w:tc>
        <w:tc>
          <w:tcPr>
            <w:tcW w:w="1421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62B7C" w:rsidRPr="006948E5" w:rsidTr="00C17643">
        <w:trPr>
          <w:trHeight w:val="65"/>
        </w:trPr>
        <w:tc>
          <w:tcPr>
            <w:tcW w:w="7937" w:type="dxa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spacing w:before="100" w:beforeAutospacing="1" w:after="120"/>
              <w:ind w:left="33" w:firstLine="37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948E5">
              <w:rPr>
                <w:rFonts w:ascii="Times New Roman" w:eastAsia="Times New Roman" w:hAnsi="Times New Roman" w:cs="Times New Roman"/>
                <w:sz w:val="26"/>
                <w:szCs w:val="26"/>
              </w:rPr>
              <w:t>в) карточка избирателя со штрих - кодом.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62B7C" w:rsidRPr="006948E5" w:rsidRDefault="00F62B7C" w:rsidP="00223F23">
            <w:pPr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23F23" w:rsidRPr="006948E5" w:rsidRDefault="00223F23" w:rsidP="00223F23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6948E5">
        <w:rPr>
          <w:rFonts w:ascii="Times New Roman" w:hAnsi="Times New Roman" w:cs="Times New Roman"/>
          <w:b/>
          <w:sz w:val="26"/>
          <w:szCs w:val="26"/>
        </w:rPr>
        <w:t>31. На территории каждого избирательного участка должно быть зарегистрировано не более: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а)</w:t>
      </w:r>
      <w:r w:rsidRPr="006948E5">
        <w:rPr>
          <w:rFonts w:ascii="Times New Roman" w:hAnsi="Times New Roman" w:cs="Times New Roman"/>
          <w:sz w:val="26"/>
          <w:szCs w:val="26"/>
        </w:rPr>
        <w:t>1000 избирателей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б) 2000 избирателей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в) 3000 избирателей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bCs/>
          <w:sz w:val="26"/>
          <w:szCs w:val="26"/>
        </w:rPr>
        <w:t xml:space="preserve">г) </w:t>
      </w:r>
      <w:r w:rsidRPr="006948E5">
        <w:rPr>
          <w:rFonts w:ascii="Times New Roman" w:hAnsi="Times New Roman" w:cs="Times New Roman"/>
          <w:sz w:val="26"/>
          <w:szCs w:val="26"/>
        </w:rPr>
        <w:t>4000 избирателей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6948E5">
        <w:rPr>
          <w:rFonts w:ascii="Times New Roman" w:hAnsi="Times New Roman" w:cs="Times New Roman"/>
          <w:b/>
          <w:sz w:val="26"/>
          <w:szCs w:val="26"/>
        </w:rPr>
        <w:t>32. На выборах Президента РФ политическая партия вправе выдвинуть: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а) </w:t>
      </w:r>
      <w:r w:rsidRPr="006948E5">
        <w:rPr>
          <w:rFonts w:ascii="Times New Roman" w:hAnsi="Times New Roman" w:cs="Times New Roman"/>
          <w:sz w:val="26"/>
          <w:szCs w:val="26"/>
        </w:rPr>
        <w:t>только одного кандидата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б) не более двух кандидатов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в) не более трёх кандидатов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bCs/>
          <w:sz w:val="26"/>
          <w:szCs w:val="26"/>
        </w:rPr>
        <w:t xml:space="preserve">г) </w:t>
      </w:r>
      <w:r w:rsidRPr="006948E5">
        <w:rPr>
          <w:rFonts w:ascii="Times New Roman" w:hAnsi="Times New Roman" w:cs="Times New Roman"/>
          <w:sz w:val="26"/>
          <w:szCs w:val="26"/>
        </w:rPr>
        <w:t>количество кандидатов не ограничено</w:t>
      </w:r>
    </w:p>
    <w:p w:rsidR="00223F23" w:rsidRPr="006948E5" w:rsidRDefault="00F62B7C" w:rsidP="00223F23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6948E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6948E5">
        <w:rPr>
          <w:rFonts w:ascii="Times New Roman" w:hAnsi="Times New Roman" w:cs="Times New Roman"/>
          <w:b/>
          <w:sz w:val="26"/>
          <w:szCs w:val="26"/>
        </w:rPr>
        <w:t>33. Если нормативный избирательный акт субъекта Российской Федерации противоречит федеральному закону «Об основных гарантиях избирательных прав и права на участие в референдуме граждан РФ» то: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а) </w:t>
      </w:r>
      <w:r w:rsidRPr="006948E5">
        <w:rPr>
          <w:rFonts w:ascii="Times New Roman" w:hAnsi="Times New Roman" w:cs="Times New Roman"/>
          <w:sz w:val="26"/>
          <w:szCs w:val="26"/>
        </w:rPr>
        <w:t>действует акт Федерального законодательства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б) порядок разрешения коллизии устанавливает  Конституционный Суд РФ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в) акт субъекта федерации действует лишь в том случае, если он издан по вопросам ведения субъекта РФ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bCs/>
          <w:sz w:val="26"/>
          <w:szCs w:val="26"/>
        </w:rPr>
        <w:t xml:space="preserve">г) </w:t>
      </w:r>
      <w:r w:rsidRPr="006948E5">
        <w:rPr>
          <w:rFonts w:ascii="Times New Roman" w:hAnsi="Times New Roman" w:cs="Times New Roman"/>
          <w:sz w:val="26"/>
          <w:szCs w:val="26"/>
        </w:rPr>
        <w:t>действует акт субъекта РФ</w:t>
      </w:r>
    </w:p>
    <w:p w:rsidR="00223F23" w:rsidRPr="006948E5" w:rsidRDefault="00223F23" w:rsidP="00223F23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6948E5">
        <w:rPr>
          <w:rFonts w:ascii="Times New Roman" w:hAnsi="Times New Roman" w:cs="Times New Roman"/>
          <w:b/>
          <w:sz w:val="26"/>
          <w:szCs w:val="26"/>
        </w:rPr>
        <w:t>34. КОИБ (комплекс обработки избирательных бюллетеней) является: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</w:t>
      </w:r>
      <w:r w:rsidRPr="006948E5">
        <w:rPr>
          <w:rFonts w:ascii="Times New Roman" w:hAnsi="Times New Roman" w:cs="Times New Roman"/>
          <w:sz w:val="26"/>
          <w:szCs w:val="26"/>
        </w:rPr>
        <w:t>. системой обработки избирательных бюллетеней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б) системой контроля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в) корпоративным информационным ресурсом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bCs/>
          <w:sz w:val="26"/>
          <w:szCs w:val="26"/>
        </w:rPr>
        <w:t xml:space="preserve">г) </w:t>
      </w:r>
      <w:r w:rsidRPr="006948E5">
        <w:rPr>
          <w:rFonts w:ascii="Times New Roman" w:hAnsi="Times New Roman" w:cs="Times New Roman"/>
          <w:sz w:val="26"/>
          <w:szCs w:val="26"/>
        </w:rPr>
        <w:t>комплексом технических средств отображения информации</w:t>
      </w:r>
    </w:p>
    <w:p w:rsidR="00223F23" w:rsidRPr="006948E5" w:rsidRDefault="00223F23" w:rsidP="00223F23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6948E5">
        <w:rPr>
          <w:rFonts w:ascii="Times New Roman" w:hAnsi="Times New Roman" w:cs="Times New Roman"/>
          <w:b/>
          <w:sz w:val="26"/>
          <w:szCs w:val="26"/>
        </w:rPr>
        <w:t xml:space="preserve">35. Первое заседание вновь избранного </w:t>
      </w:r>
      <w:r w:rsidR="00985936" w:rsidRPr="006948E5">
        <w:rPr>
          <w:rFonts w:ascii="Times New Roman" w:hAnsi="Times New Roman" w:cs="Times New Roman"/>
          <w:b/>
          <w:sz w:val="26"/>
          <w:szCs w:val="26"/>
        </w:rPr>
        <w:t>Народ</w:t>
      </w:r>
      <w:r w:rsidRPr="006948E5">
        <w:rPr>
          <w:rFonts w:ascii="Times New Roman" w:hAnsi="Times New Roman" w:cs="Times New Roman"/>
          <w:b/>
          <w:sz w:val="26"/>
          <w:szCs w:val="26"/>
        </w:rPr>
        <w:t>ного Собрания Республики Дагестан открывает: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а) </w:t>
      </w:r>
      <w:r w:rsidRPr="006948E5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985936" w:rsidRPr="006948E5">
        <w:rPr>
          <w:rFonts w:ascii="Times New Roman" w:hAnsi="Times New Roman" w:cs="Times New Roman"/>
          <w:sz w:val="26"/>
          <w:szCs w:val="26"/>
        </w:rPr>
        <w:t>Народного Собрания Республики Дагестан</w:t>
      </w:r>
      <w:r w:rsidRPr="006948E5">
        <w:rPr>
          <w:rFonts w:ascii="Times New Roman" w:hAnsi="Times New Roman" w:cs="Times New Roman"/>
          <w:sz w:val="26"/>
          <w:szCs w:val="26"/>
        </w:rPr>
        <w:t xml:space="preserve"> предыдущего созыва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 xml:space="preserve">б) </w:t>
      </w:r>
      <w:r w:rsidR="00985936" w:rsidRPr="006948E5">
        <w:rPr>
          <w:rFonts w:ascii="Times New Roman" w:hAnsi="Times New Roman" w:cs="Times New Roman"/>
          <w:sz w:val="26"/>
          <w:szCs w:val="26"/>
        </w:rPr>
        <w:t>глава Республики Дагестан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в) представитель Государственной думы ФС РФ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bCs/>
          <w:sz w:val="26"/>
          <w:szCs w:val="26"/>
        </w:rPr>
        <w:t xml:space="preserve">г) </w:t>
      </w:r>
      <w:r w:rsidRPr="006948E5">
        <w:rPr>
          <w:rFonts w:ascii="Times New Roman" w:hAnsi="Times New Roman" w:cs="Times New Roman"/>
          <w:sz w:val="26"/>
          <w:szCs w:val="26"/>
        </w:rPr>
        <w:t xml:space="preserve">старейший по возрасту депутат </w:t>
      </w:r>
      <w:r w:rsidR="00985936" w:rsidRPr="006948E5">
        <w:rPr>
          <w:rFonts w:ascii="Times New Roman" w:hAnsi="Times New Roman" w:cs="Times New Roman"/>
          <w:sz w:val="26"/>
          <w:szCs w:val="26"/>
        </w:rPr>
        <w:t>Народного Собрания Республики Дагестан</w:t>
      </w:r>
    </w:p>
    <w:p w:rsidR="00223F23" w:rsidRPr="006948E5" w:rsidRDefault="00223F23" w:rsidP="00223F23">
      <w:pPr>
        <w:shd w:val="clear" w:color="auto" w:fill="FFFFFF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62B7C" w:rsidRPr="006948E5" w:rsidRDefault="00F62B7C" w:rsidP="00223F23">
      <w:pPr>
        <w:shd w:val="clear" w:color="auto" w:fill="FFFFFF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6948E5">
        <w:rPr>
          <w:rFonts w:ascii="Times New Roman" w:hAnsi="Times New Roman" w:cs="Times New Roman"/>
          <w:b/>
          <w:sz w:val="26"/>
          <w:szCs w:val="26"/>
        </w:rPr>
        <w:lastRenderedPageBreak/>
        <w:t xml:space="preserve">36. Срок полномочий </w:t>
      </w:r>
      <w:r w:rsidR="00985936" w:rsidRPr="006948E5">
        <w:rPr>
          <w:rFonts w:ascii="Times New Roman" w:hAnsi="Times New Roman" w:cs="Times New Roman"/>
          <w:b/>
          <w:sz w:val="26"/>
          <w:szCs w:val="26"/>
        </w:rPr>
        <w:t>Народ</w:t>
      </w:r>
      <w:r w:rsidRPr="006948E5">
        <w:rPr>
          <w:rFonts w:ascii="Times New Roman" w:hAnsi="Times New Roman" w:cs="Times New Roman"/>
          <w:b/>
          <w:sz w:val="26"/>
          <w:szCs w:val="26"/>
        </w:rPr>
        <w:t>ного Собрания Республики Дагестан:</w:t>
      </w:r>
    </w:p>
    <w:p w:rsidR="00F62B7C" w:rsidRPr="006948E5" w:rsidRDefault="00F62B7C" w:rsidP="00223F23">
      <w:pPr>
        <w:shd w:val="clear" w:color="auto" w:fill="FFFFFF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а) 4 года</w:t>
      </w:r>
    </w:p>
    <w:p w:rsidR="00F62B7C" w:rsidRPr="006948E5" w:rsidRDefault="00F62B7C" w:rsidP="00223F23">
      <w:pPr>
        <w:shd w:val="clear" w:color="auto" w:fill="FFFFFF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б) 5 лет</w:t>
      </w:r>
    </w:p>
    <w:p w:rsidR="00F62B7C" w:rsidRPr="006948E5" w:rsidRDefault="00F62B7C" w:rsidP="00223F23">
      <w:pPr>
        <w:shd w:val="clear" w:color="auto" w:fill="FFFFFF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в) 6 лет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bCs/>
          <w:sz w:val="26"/>
          <w:szCs w:val="26"/>
        </w:rPr>
        <w:t xml:space="preserve">г) </w:t>
      </w:r>
      <w:r w:rsidRPr="006948E5">
        <w:rPr>
          <w:rFonts w:ascii="Times New Roman" w:hAnsi="Times New Roman" w:cs="Times New Roman"/>
          <w:sz w:val="26"/>
          <w:szCs w:val="26"/>
        </w:rPr>
        <w:t>7 лет</w:t>
      </w:r>
    </w:p>
    <w:p w:rsidR="00223F23" w:rsidRPr="006948E5" w:rsidRDefault="00223F23" w:rsidP="00223F23">
      <w:pPr>
        <w:contextualSpacing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6948E5">
        <w:rPr>
          <w:rFonts w:ascii="Times New Roman" w:hAnsi="Times New Roman" w:cs="Times New Roman"/>
          <w:b/>
          <w:bCs/>
          <w:sz w:val="26"/>
          <w:szCs w:val="26"/>
        </w:rPr>
        <w:t xml:space="preserve">37. </w:t>
      </w:r>
      <w:r w:rsidRPr="006948E5">
        <w:rPr>
          <w:rFonts w:ascii="Times New Roman" w:hAnsi="Times New Roman" w:cs="Times New Roman"/>
          <w:b/>
          <w:bCs/>
          <w:iCs/>
          <w:sz w:val="26"/>
          <w:szCs w:val="26"/>
        </w:rPr>
        <w:t>Непосредственный подсчет голосов избирателей по находящимся в ящиках для голосования бюллетеням производится: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948E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а) </w:t>
      </w:r>
      <w:r w:rsidRPr="006948E5">
        <w:rPr>
          <w:rFonts w:ascii="Times New Roman" w:hAnsi="Times New Roman" w:cs="Times New Roman"/>
          <w:bCs/>
          <w:sz w:val="26"/>
          <w:szCs w:val="26"/>
        </w:rPr>
        <w:t>Членами участковой избирательной комиссии с правом решающего и с правом совещательного голоса.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948E5">
        <w:rPr>
          <w:rFonts w:ascii="Times New Roman" w:hAnsi="Times New Roman" w:cs="Times New Roman"/>
          <w:sz w:val="26"/>
          <w:szCs w:val="26"/>
        </w:rPr>
        <w:t>б) Только членами участковой избирательной комиссии с правом решающего голоса.</w:t>
      </w:r>
      <w:r w:rsidRPr="006948E5">
        <w:rPr>
          <w:rFonts w:ascii="Times New Roman" w:hAnsi="Times New Roman" w:cs="Times New Roman"/>
          <w:sz w:val="26"/>
          <w:szCs w:val="26"/>
        </w:rPr>
        <w:br/>
        <w:t>в) Только председателем участковой избирательной комиссии.</w:t>
      </w:r>
      <w:r w:rsidRPr="006948E5">
        <w:rPr>
          <w:rFonts w:ascii="Times New Roman" w:hAnsi="Times New Roman" w:cs="Times New Roman"/>
          <w:sz w:val="26"/>
          <w:szCs w:val="26"/>
        </w:rPr>
        <w:br/>
      </w:r>
      <w:r w:rsidRPr="006948E5">
        <w:rPr>
          <w:rFonts w:ascii="Times New Roman" w:hAnsi="Times New Roman" w:cs="Times New Roman"/>
          <w:bCs/>
          <w:sz w:val="26"/>
          <w:szCs w:val="26"/>
        </w:rPr>
        <w:t>г) Членами участковой избирательной комиссии и представителями местной администрации соответствующего муниципального образования.</w:t>
      </w:r>
    </w:p>
    <w:p w:rsidR="00223F23" w:rsidRPr="006948E5" w:rsidRDefault="00223F23" w:rsidP="00223F23">
      <w:pPr>
        <w:shd w:val="clear" w:color="auto" w:fill="FFFFFF"/>
        <w:contextualSpacing/>
        <w:jc w:val="both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</w:p>
    <w:p w:rsidR="00F62B7C" w:rsidRPr="006948E5" w:rsidRDefault="00F62B7C" w:rsidP="00223F23">
      <w:pPr>
        <w:shd w:val="clear" w:color="auto" w:fill="FFFFFF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6948E5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3</w:t>
      </w:r>
      <w:r w:rsidR="008A2BAA" w:rsidRPr="006948E5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8</w:t>
      </w:r>
      <w:r w:rsidRPr="006948E5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. </w:t>
      </w:r>
      <w:r w:rsidRPr="006948E5">
        <w:rPr>
          <w:rFonts w:ascii="Times New Roman" w:hAnsi="Times New Roman" w:cs="Times New Roman"/>
          <w:b/>
          <w:sz w:val="26"/>
          <w:szCs w:val="26"/>
        </w:rPr>
        <w:t>Внеочередные (досрочные) выборы проводятся в связи: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6948E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а) с досрочным прекращением полномочий избираемого органа (должностного лица)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948E5">
        <w:rPr>
          <w:rFonts w:ascii="Times New Roman" w:hAnsi="Times New Roman" w:cs="Times New Roman"/>
          <w:sz w:val="26"/>
          <w:szCs w:val="26"/>
        </w:rPr>
        <w:t xml:space="preserve">б) </w:t>
      </w:r>
      <w:r w:rsidRPr="006948E5">
        <w:rPr>
          <w:rFonts w:ascii="Times New Roman" w:hAnsi="Times New Roman" w:cs="Times New Roman"/>
          <w:sz w:val="26"/>
          <w:szCs w:val="26"/>
          <w:shd w:val="clear" w:color="auto" w:fill="FFFFFF"/>
        </w:rPr>
        <w:t>с наступлением определённого возраста должностного лица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948E5">
        <w:rPr>
          <w:rFonts w:ascii="Times New Roman" w:hAnsi="Times New Roman" w:cs="Times New Roman"/>
          <w:sz w:val="26"/>
          <w:szCs w:val="26"/>
          <w:shd w:val="clear" w:color="auto" w:fill="FFFFFF"/>
        </w:rPr>
        <w:t>в) с недостатком финансирования избираемого органа (должностного лица)</w:t>
      </w:r>
    </w:p>
    <w:p w:rsidR="00F62B7C" w:rsidRPr="006948E5" w:rsidRDefault="00F62B7C" w:rsidP="00223F23">
      <w:pPr>
        <w:contextualSpacing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6948E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г) с истечением срока полномочий </w:t>
      </w:r>
      <w:r w:rsidRPr="006948E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избираемого органа (должностного лица)</w:t>
      </w:r>
    </w:p>
    <w:p w:rsidR="00223F23" w:rsidRPr="006948E5" w:rsidRDefault="00223F23" w:rsidP="00223F23">
      <w:pPr>
        <w:pStyle w:val="a6"/>
        <w:shd w:val="clear" w:color="auto" w:fill="FFFFFF"/>
        <w:spacing w:before="0" w:beforeAutospacing="0" w:after="150" w:afterAutospacing="0"/>
        <w:contextualSpacing/>
        <w:rPr>
          <w:b/>
          <w:color w:val="333333"/>
          <w:sz w:val="26"/>
          <w:szCs w:val="26"/>
        </w:rPr>
      </w:pPr>
    </w:p>
    <w:p w:rsidR="008A2BAA" w:rsidRPr="006948E5" w:rsidRDefault="008A2BAA" w:rsidP="00223F23">
      <w:pPr>
        <w:pStyle w:val="a6"/>
        <w:shd w:val="clear" w:color="auto" w:fill="FFFFFF"/>
        <w:spacing w:before="0" w:beforeAutospacing="0" w:after="150" w:afterAutospacing="0"/>
        <w:contextualSpacing/>
        <w:rPr>
          <w:b/>
          <w:color w:val="333333"/>
          <w:sz w:val="26"/>
          <w:szCs w:val="26"/>
        </w:rPr>
      </w:pPr>
      <w:r w:rsidRPr="006948E5">
        <w:rPr>
          <w:b/>
          <w:color w:val="333333"/>
          <w:sz w:val="26"/>
          <w:szCs w:val="26"/>
        </w:rPr>
        <w:t>39. По достижение какого возраста гражданин Российской Федерации приобретает активное избирательное право?</w:t>
      </w:r>
    </w:p>
    <w:p w:rsidR="008A2BAA" w:rsidRPr="006948E5" w:rsidRDefault="008A2BAA" w:rsidP="00223F23">
      <w:pPr>
        <w:pStyle w:val="a6"/>
        <w:shd w:val="clear" w:color="auto" w:fill="FFFFFF"/>
        <w:spacing w:before="0" w:beforeAutospacing="0" w:after="150" w:afterAutospacing="0"/>
        <w:contextualSpacing/>
        <w:rPr>
          <w:color w:val="333333"/>
          <w:sz w:val="26"/>
          <w:szCs w:val="26"/>
        </w:rPr>
      </w:pPr>
      <w:r w:rsidRPr="006948E5">
        <w:rPr>
          <w:color w:val="333333"/>
          <w:sz w:val="26"/>
          <w:szCs w:val="26"/>
        </w:rPr>
        <w:t>А) 16 лет;</w:t>
      </w:r>
    </w:p>
    <w:p w:rsidR="008A2BAA" w:rsidRPr="006948E5" w:rsidRDefault="008A2BAA" w:rsidP="00223F23">
      <w:pPr>
        <w:pStyle w:val="a6"/>
        <w:shd w:val="clear" w:color="auto" w:fill="FFFFFF"/>
        <w:spacing w:before="0" w:beforeAutospacing="0" w:after="150" w:afterAutospacing="0"/>
        <w:contextualSpacing/>
        <w:rPr>
          <w:color w:val="333333"/>
          <w:sz w:val="26"/>
          <w:szCs w:val="26"/>
        </w:rPr>
      </w:pPr>
      <w:r w:rsidRPr="006948E5">
        <w:rPr>
          <w:color w:val="333333"/>
          <w:sz w:val="26"/>
          <w:szCs w:val="26"/>
        </w:rPr>
        <w:t>Б) 18 лет;</w:t>
      </w:r>
    </w:p>
    <w:p w:rsidR="008A2BAA" w:rsidRPr="006948E5" w:rsidRDefault="008A2BAA" w:rsidP="00223F23">
      <w:pPr>
        <w:pStyle w:val="a6"/>
        <w:shd w:val="clear" w:color="auto" w:fill="FFFFFF"/>
        <w:spacing w:before="0" w:beforeAutospacing="0" w:after="150" w:afterAutospacing="0"/>
        <w:contextualSpacing/>
        <w:rPr>
          <w:color w:val="333333"/>
          <w:sz w:val="26"/>
          <w:szCs w:val="26"/>
        </w:rPr>
      </w:pPr>
      <w:r w:rsidRPr="006948E5">
        <w:rPr>
          <w:color w:val="333333"/>
          <w:sz w:val="26"/>
          <w:szCs w:val="26"/>
        </w:rPr>
        <w:t>В) 20 лет;</w:t>
      </w:r>
    </w:p>
    <w:p w:rsidR="008A2BAA" w:rsidRPr="006948E5" w:rsidRDefault="008A2BAA" w:rsidP="00223F23">
      <w:pPr>
        <w:pStyle w:val="a6"/>
        <w:shd w:val="clear" w:color="auto" w:fill="FFFFFF"/>
        <w:spacing w:before="0" w:beforeAutospacing="0" w:after="150" w:afterAutospacing="0"/>
        <w:contextualSpacing/>
        <w:rPr>
          <w:color w:val="333333"/>
          <w:sz w:val="26"/>
          <w:szCs w:val="26"/>
        </w:rPr>
      </w:pPr>
      <w:r w:rsidRPr="006948E5">
        <w:rPr>
          <w:color w:val="333333"/>
          <w:sz w:val="26"/>
          <w:szCs w:val="26"/>
        </w:rPr>
        <w:t>Г) 21 год.</w:t>
      </w:r>
    </w:p>
    <w:p w:rsidR="00223F23" w:rsidRPr="006948E5" w:rsidRDefault="00223F23" w:rsidP="00223F23">
      <w:pPr>
        <w:pStyle w:val="a6"/>
        <w:shd w:val="clear" w:color="auto" w:fill="FFFFFF"/>
        <w:spacing w:before="0" w:beforeAutospacing="0" w:after="150" w:afterAutospacing="0"/>
        <w:contextualSpacing/>
        <w:rPr>
          <w:b/>
          <w:color w:val="333333"/>
          <w:sz w:val="26"/>
          <w:szCs w:val="26"/>
        </w:rPr>
      </w:pPr>
    </w:p>
    <w:p w:rsidR="008A2BAA" w:rsidRPr="006948E5" w:rsidRDefault="008A2BAA" w:rsidP="00223F23">
      <w:pPr>
        <w:pStyle w:val="a6"/>
        <w:shd w:val="clear" w:color="auto" w:fill="FFFFFF"/>
        <w:spacing w:before="0" w:beforeAutospacing="0" w:after="150" w:afterAutospacing="0"/>
        <w:contextualSpacing/>
        <w:rPr>
          <w:b/>
          <w:color w:val="333333"/>
          <w:sz w:val="26"/>
          <w:szCs w:val="26"/>
        </w:rPr>
      </w:pPr>
      <w:r w:rsidRPr="006948E5">
        <w:rPr>
          <w:b/>
          <w:color w:val="333333"/>
          <w:sz w:val="26"/>
          <w:szCs w:val="26"/>
        </w:rPr>
        <w:t>40. Кандидат на должность Президента должен постоянно проживать в России, т.е. быть ее гражданином, не менее:</w:t>
      </w:r>
    </w:p>
    <w:p w:rsidR="008A2BAA" w:rsidRPr="006948E5" w:rsidRDefault="008A2BAA" w:rsidP="00223F23">
      <w:pPr>
        <w:pStyle w:val="a6"/>
        <w:shd w:val="clear" w:color="auto" w:fill="FFFFFF"/>
        <w:spacing w:before="0" w:beforeAutospacing="0" w:after="150" w:afterAutospacing="0"/>
        <w:contextualSpacing/>
        <w:rPr>
          <w:color w:val="333333"/>
          <w:sz w:val="26"/>
          <w:szCs w:val="26"/>
        </w:rPr>
      </w:pPr>
      <w:r w:rsidRPr="006948E5">
        <w:rPr>
          <w:color w:val="333333"/>
          <w:sz w:val="26"/>
          <w:szCs w:val="26"/>
        </w:rPr>
        <w:t>А) 5 лет;</w:t>
      </w:r>
    </w:p>
    <w:p w:rsidR="008A2BAA" w:rsidRPr="006948E5" w:rsidRDefault="008A2BAA" w:rsidP="00223F23">
      <w:pPr>
        <w:pStyle w:val="a6"/>
        <w:shd w:val="clear" w:color="auto" w:fill="FFFFFF"/>
        <w:spacing w:before="0" w:beforeAutospacing="0" w:after="150" w:afterAutospacing="0"/>
        <w:contextualSpacing/>
        <w:rPr>
          <w:color w:val="333333"/>
          <w:sz w:val="26"/>
          <w:szCs w:val="26"/>
        </w:rPr>
      </w:pPr>
      <w:r w:rsidRPr="006948E5">
        <w:rPr>
          <w:color w:val="333333"/>
          <w:sz w:val="26"/>
          <w:szCs w:val="26"/>
        </w:rPr>
        <w:t>Б) 8 лет;</w:t>
      </w:r>
    </w:p>
    <w:p w:rsidR="00223F23" w:rsidRPr="006948E5" w:rsidRDefault="008A2BAA" w:rsidP="00223F23">
      <w:pPr>
        <w:pStyle w:val="a6"/>
        <w:shd w:val="clear" w:color="auto" w:fill="FFFFFF"/>
        <w:spacing w:before="0" w:beforeAutospacing="0" w:after="150" w:afterAutospacing="0"/>
        <w:contextualSpacing/>
        <w:rPr>
          <w:b/>
          <w:bCs/>
          <w:iCs/>
          <w:sz w:val="26"/>
          <w:szCs w:val="26"/>
          <w:shd w:val="clear" w:color="auto" w:fill="FFFFFF"/>
        </w:rPr>
      </w:pPr>
      <w:r w:rsidRPr="006948E5">
        <w:rPr>
          <w:color w:val="333333"/>
          <w:sz w:val="26"/>
          <w:szCs w:val="26"/>
        </w:rPr>
        <w:t>В) 10 лет.</w:t>
      </w:r>
      <w:r w:rsidR="00223F23" w:rsidRPr="006948E5">
        <w:rPr>
          <w:color w:val="333333"/>
          <w:sz w:val="26"/>
          <w:szCs w:val="26"/>
        </w:rPr>
        <w:br/>
      </w:r>
    </w:p>
    <w:p w:rsidR="00223F23" w:rsidRPr="006948E5" w:rsidRDefault="008A2BAA" w:rsidP="00223F23">
      <w:pPr>
        <w:pStyle w:val="a6"/>
        <w:shd w:val="clear" w:color="auto" w:fill="FFFFFF"/>
        <w:spacing w:before="0" w:beforeAutospacing="0" w:after="150" w:afterAutospacing="0"/>
        <w:contextualSpacing/>
        <w:rPr>
          <w:b/>
          <w:bCs/>
          <w:iCs/>
          <w:sz w:val="26"/>
          <w:szCs w:val="26"/>
          <w:shd w:val="clear" w:color="auto" w:fill="FFFFFF"/>
        </w:rPr>
      </w:pPr>
      <w:r w:rsidRPr="006948E5">
        <w:rPr>
          <w:b/>
          <w:bCs/>
          <w:iCs/>
          <w:sz w:val="26"/>
          <w:szCs w:val="26"/>
          <w:shd w:val="clear" w:color="auto" w:fill="FFFFFF"/>
        </w:rPr>
        <w:t>41. Как называется Российский парламент:</w:t>
      </w:r>
      <w:r w:rsidR="00223F23" w:rsidRPr="006948E5">
        <w:rPr>
          <w:b/>
          <w:bCs/>
          <w:iCs/>
          <w:sz w:val="26"/>
          <w:szCs w:val="26"/>
          <w:shd w:val="clear" w:color="auto" w:fill="FFFFFF"/>
        </w:rPr>
        <w:br/>
      </w:r>
      <w:r w:rsidRPr="006948E5">
        <w:rPr>
          <w:sz w:val="26"/>
          <w:szCs w:val="26"/>
          <w:shd w:val="clear" w:color="auto" w:fill="FFFFFF"/>
        </w:rPr>
        <w:t>а) Государственная Дума;</w:t>
      </w:r>
      <w:r w:rsidRPr="006948E5">
        <w:rPr>
          <w:sz w:val="26"/>
          <w:szCs w:val="26"/>
        </w:rPr>
        <w:br/>
      </w:r>
      <w:r w:rsidRPr="006948E5">
        <w:rPr>
          <w:sz w:val="26"/>
          <w:szCs w:val="26"/>
          <w:shd w:val="clear" w:color="auto" w:fill="FFFFFF"/>
        </w:rPr>
        <w:t>б) Верховный Совет;</w:t>
      </w:r>
      <w:r w:rsidRPr="006948E5">
        <w:rPr>
          <w:sz w:val="26"/>
          <w:szCs w:val="26"/>
        </w:rPr>
        <w:br/>
      </w:r>
      <w:r w:rsidRPr="006948E5">
        <w:rPr>
          <w:sz w:val="26"/>
          <w:szCs w:val="26"/>
          <w:shd w:val="clear" w:color="auto" w:fill="FFFFFF"/>
        </w:rPr>
        <w:t>г) Национальное Собрание;</w:t>
      </w:r>
      <w:r w:rsidRPr="006948E5">
        <w:rPr>
          <w:sz w:val="26"/>
          <w:szCs w:val="26"/>
        </w:rPr>
        <w:br/>
      </w:r>
      <w:r w:rsidRPr="006948E5">
        <w:rPr>
          <w:sz w:val="26"/>
          <w:szCs w:val="26"/>
          <w:shd w:val="clear" w:color="auto" w:fill="FFFFFF"/>
        </w:rPr>
        <w:t>д) Федеральное Собрание.</w:t>
      </w:r>
      <w:r w:rsidRPr="006948E5">
        <w:rPr>
          <w:sz w:val="26"/>
          <w:szCs w:val="26"/>
        </w:rPr>
        <w:br/>
      </w:r>
      <w:r w:rsidRPr="006948E5">
        <w:rPr>
          <w:b/>
          <w:bCs/>
          <w:iCs/>
          <w:sz w:val="26"/>
          <w:szCs w:val="26"/>
          <w:shd w:val="clear" w:color="auto" w:fill="FFFFFF"/>
        </w:rPr>
        <w:t>42. Депутаты Совета Федерации:</w:t>
      </w:r>
      <w:r w:rsidRPr="006948E5">
        <w:rPr>
          <w:sz w:val="26"/>
          <w:szCs w:val="26"/>
        </w:rPr>
        <w:br/>
      </w:r>
      <w:r w:rsidRPr="006948E5">
        <w:rPr>
          <w:sz w:val="26"/>
          <w:szCs w:val="26"/>
          <w:shd w:val="clear" w:color="auto" w:fill="FFFFFF"/>
        </w:rPr>
        <w:t>а) избираются гражданами России;</w:t>
      </w:r>
      <w:r w:rsidRPr="006948E5">
        <w:rPr>
          <w:sz w:val="26"/>
          <w:szCs w:val="26"/>
        </w:rPr>
        <w:br/>
      </w:r>
      <w:r w:rsidRPr="006948E5">
        <w:rPr>
          <w:sz w:val="26"/>
          <w:szCs w:val="26"/>
          <w:shd w:val="clear" w:color="auto" w:fill="FFFFFF"/>
        </w:rPr>
        <w:t>б) назначаются президентом;</w:t>
      </w:r>
      <w:r w:rsidRPr="006948E5">
        <w:rPr>
          <w:sz w:val="26"/>
          <w:szCs w:val="26"/>
        </w:rPr>
        <w:br/>
      </w:r>
      <w:r w:rsidRPr="006948E5">
        <w:rPr>
          <w:sz w:val="26"/>
          <w:szCs w:val="26"/>
          <w:shd w:val="clear" w:color="auto" w:fill="FFFFFF"/>
        </w:rPr>
        <w:t>в) делегируются субъектами РФ.</w:t>
      </w:r>
      <w:r w:rsidRPr="006948E5">
        <w:rPr>
          <w:sz w:val="26"/>
          <w:szCs w:val="26"/>
        </w:rPr>
        <w:br/>
      </w:r>
    </w:p>
    <w:p w:rsidR="00223F23" w:rsidRPr="006948E5" w:rsidRDefault="008A2BAA" w:rsidP="00223F23">
      <w:pPr>
        <w:pStyle w:val="a6"/>
        <w:shd w:val="clear" w:color="auto" w:fill="FFFFFF"/>
        <w:spacing w:before="0" w:beforeAutospacing="0" w:after="150" w:afterAutospacing="0"/>
        <w:contextualSpacing/>
        <w:rPr>
          <w:b/>
          <w:bCs/>
          <w:iCs/>
          <w:sz w:val="26"/>
          <w:szCs w:val="26"/>
          <w:shd w:val="clear" w:color="auto" w:fill="FFFFFF"/>
        </w:rPr>
      </w:pPr>
      <w:r w:rsidRPr="006948E5">
        <w:rPr>
          <w:b/>
          <w:bCs/>
          <w:iCs/>
          <w:sz w:val="26"/>
          <w:szCs w:val="26"/>
          <w:shd w:val="clear" w:color="auto" w:fill="FFFFFF"/>
        </w:rPr>
        <w:t>43. Президент РФ избирается:</w:t>
      </w:r>
      <w:r w:rsidRPr="006948E5">
        <w:rPr>
          <w:sz w:val="26"/>
          <w:szCs w:val="26"/>
        </w:rPr>
        <w:br/>
      </w:r>
      <w:r w:rsidRPr="006948E5">
        <w:rPr>
          <w:sz w:val="26"/>
          <w:szCs w:val="26"/>
          <w:shd w:val="clear" w:color="auto" w:fill="FFFFFF"/>
        </w:rPr>
        <w:t>а) гражданами России;</w:t>
      </w:r>
      <w:r w:rsidRPr="006948E5">
        <w:rPr>
          <w:sz w:val="26"/>
          <w:szCs w:val="26"/>
        </w:rPr>
        <w:br/>
      </w:r>
      <w:r w:rsidRPr="006948E5">
        <w:rPr>
          <w:sz w:val="26"/>
          <w:szCs w:val="26"/>
          <w:shd w:val="clear" w:color="auto" w:fill="FFFFFF"/>
        </w:rPr>
        <w:t>б) Советом Федерации;</w:t>
      </w:r>
      <w:r w:rsidRPr="006948E5">
        <w:rPr>
          <w:sz w:val="26"/>
          <w:szCs w:val="26"/>
        </w:rPr>
        <w:br/>
      </w:r>
      <w:r w:rsidRPr="006948E5">
        <w:rPr>
          <w:sz w:val="26"/>
          <w:szCs w:val="26"/>
          <w:shd w:val="clear" w:color="auto" w:fill="FFFFFF"/>
        </w:rPr>
        <w:lastRenderedPageBreak/>
        <w:t>в) Федеральным Собранием.</w:t>
      </w:r>
      <w:r w:rsidRPr="006948E5">
        <w:rPr>
          <w:sz w:val="26"/>
          <w:szCs w:val="26"/>
        </w:rPr>
        <w:br/>
      </w:r>
    </w:p>
    <w:p w:rsidR="00C17643" w:rsidRPr="006948E5" w:rsidRDefault="008A2BAA" w:rsidP="00223F23">
      <w:pPr>
        <w:pStyle w:val="a6"/>
        <w:shd w:val="clear" w:color="auto" w:fill="FFFFFF"/>
        <w:spacing w:before="0" w:beforeAutospacing="0" w:after="150" w:afterAutospacing="0"/>
        <w:contextualSpacing/>
        <w:rPr>
          <w:sz w:val="26"/>
          <w:szCs w:val="26"/>
        </w:rPr>
      </w:pPr>
      <w:r w:rsidRPr="006948E5">
        <w:rPr>
          <w:b/>
          <w:bCs/>
          <w:iCs/>
          <w:sz w:val="26"/>
          <w:szCs w:val="26"/>
          <w:shd w:val="clear" w:color="auto" w:fill="FFFFFF"/>
        </w:rPr>
        <w:t>44. Президент издает:</w:t>
      </w:r>
      <w:r w:rsidRPr="006948E5">
        <w:rPr>
          <w:sz w:val="26"/>
          <w:szCs w:val="26"/>
        </w:rPr>
        <w:br/>
      </w:r>
      <w:r w:rsidRPr="006948E5">
        <w:rPr>
          <w:sz w:val="26"/>
          <w:szCs w:val="26"/>
          <w:shd w:val="clear" w:color="auto" w:fill="FFFFFF"/>
        </w:rPr>
        <w:t>а) постановления;</w:t>
      </w:r>
      <w:r w:rsidRPr="006948E5">
        <w:rPr>
          <w:sz w:val="26"/>
          <w:szCs w:val="26"/>
        </w:rPr>
        <w:br/>
      </w:r>
      <w:r w:rsidRPr="006948E5">
        <w:rPr>
          <w:sz w:val="26"/>
          <w:szCs w:val="26"/>
          <w:shd w:val="clear" w:color="auto" w:fill="FFFFFF"/>
        </w:rPr>
        <w:t>б) указы;</w:t>
      </w:r>
      <w:r w:rsidRPr="006948E5">
        <w:rPr>
          <w:sz w:val="26"/>
          <w:szCs w:val="26"/>
        </w:rPr>
        <w:br/>
      </w:r>
      <w:r w:rsidRPr="006948E5">
        <w:rPr>
          <w:sz w:val="26"/>
          <w:szCs w:val="26"/>
          <w:shd w:val="clear" w:color="auto" w:fill="FFFFFF"/>
        </w:rPr>
        <w:t>в) законы.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 xml:space="preserve">45. На какой срок избирается Президент РФ?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а) пять лет;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б) три года;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в) четыре года;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>г) шесть лет.</w:t>
      </w:r>
    </w:p>
    <w:p w:rsidR="00223F23" w:rsidRPr="006948E5" w:rsidRDefault="00223F2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 xml:space="preserve">46. На какой срок избираются депутаты Государственной Думы?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а) четыре года;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>б) шесть лет;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в) пять лет;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г) семь лет. </w:t>
      </w:r>
    </w:p>
    <w:p w:rsidR="00223F23" w:rsidRPr="006948E5" w:rsidRDefault="00223F2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 xml:space="preserve">47. С какого возраста можно стать Депутатом представительного органа местного самоуправления?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а) 18 лет;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б) 21 год;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в) 35 лет;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г)28 лет. </w:t>
      </w:r>
    </w:p>
    <w:p w:rsidR="00223F23" w:rsidRPr="006948E5" w:rsidRDefault="00223F2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 xml:space="preserve">48. С какого возраста можно стать должностным лицом местного самоуправления?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а) 30 лет;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б) 21 год;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в) 25 лет; </w:t>
      </w:r>
    </w:p>
    <w:p w:rsidR="00C17643" w:rsidRPr="006948E5" w:rsidRDefault="00C17643" w:rsidP="00223F23">
      <w:pPr>
        <w:widowControl/>
        <w:shd w:val="clear" w:color="auto" w:fill="FFFFFF"/>
        <w:contextualSpacing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6948E5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г) 18 лет. </w:t>
      </w:r>
    </w:p>
    <w:p w:rsidR="00C17643" w:rsidRPr="006948E5" w:rsidRDefault="00C17643" w:rsidP="00223F23">
      <w:pPr>
        <w:pStyle w:val="a6"/>
        <w:shd w:val="clear" w:color="auto" w:fill="FFFFFF"/>
        <w:spacing w:after="0" w:afterAutospacing="0"/>
        <w:contextualSpacing/>
        <w:rPr>
          <w:b/>
          <w:color w:val="000000"/>
          <w:sz w:val="26"/>
          <w:szCs w:val="26"/>
        </w:rPr>
      </w:pPr>
      <w:r w:rsidRPr="006948E5">
        <w:rPr>
          <w:b/>
          <w:sz w:val="26"/>
          <w:szCs w:val="26"/>
        </w:rPr>
        <w:t xml:space="preserve">49. </w:t>
      </w:r>
      <w:r w:rsidR="00985936" w:rsidRPr="006948E5">
        <w:rPr>
          <w:b/>
          <w:color w:val="000000"/>
          <w:sz w:val="26"/>
          <w:szCs w:val="26"/>
        </w:rPr>
        <w:t xml:space="preserve"> Голосование проводится.</w:t>
      </w:r>
    </w:p>
    <w:p w:rsidR="00985936" w:rsidRPr="006948E5" w:rsidRDefault="00985936" w:rsidP="00223F23">
      <w:pPr>
        <w:pStyle w:val="a6"/>
        <w:shd w:val="clear" w:color="auto" w:fill="FFFFFF"/>
        <w:spacing w:after="0" w:afterAutospacing="0"/>
        <w:contextualSpacing/>
        <w:rPr>
          <w:color w:val="000000"/>
          <w:sz w:val="26"/>
          <w:szCs w:val="26"/>
        </w:rPr>
      </w:pPr>
      <w:r w:rsidRPr="006948E5">
        <w:rPr>
          <w:color w:val="000000"/>
          <w:sz w:val="26"/>
          <w:szCs w:val="26"/>
        </w:rPr>
        <w:t>а</w:t>
      </w:r>
      <w:r w:rsidR="00C17643" w:rsidRPr="006948E5">
        <w:rPr>
          <w:color w:val="000000"/>
          <w:sz w:val="26"/>
          <w:szCs w:val="26"/>
        </w:rPr>
        <w:t>) с 8 до 20 часов по московскому времени;</w:t>
      </w:r>
    </w:p>
    <w:p w:rsidR="00985936" w:rsidRPr="006948E5" w:rsidRDefault="00985936" w:rsidP="00223F23">
      <w:pPr>
        <w:pStyle w:val="a6"/>
        <w:shd w:val="clear" w:color="auto" w:fill="FFFFFF"/>
        <w:spacing w:after="0" w:afterAutospacing="0"/>
        <w:contextualSpacing/>
        <w:rPr>
          <w:color w:val="000000"/>
          <w:sz w:val="26"/>
          <w:szCs w:val="26"/>
        </w:rPr>
      </w:pPr>
      <w:r w:rsidRPr="006948E5">
        <w:rPr>
          <w:color w:val="000000"/>
          <w:sz w:val="26"/>
          <w:szCs w:val="26"/>
        </w:rPr>
        <w:t>б</w:t>
      </w:r>
      <w:r w:rsidR="00C17643" w:rsidRPr="006948E5">
        <w:rPr>
          <w:color w:val="000000"/>
          <w:sz w:val="26"/>
          <w:szCs w:val="26"/>
        </w:rPr>
        <w:t xml:space="preserve">) с 8 до 18 часов по московскому времени; </w:t>
      </w:r>
    </w:p>
    <w:p w:rsidR="00985936" w:rsidRPr="006948E5" w:rsidRDefault="00985936" w:rsidP="00223F23">
      <w:pPr>
        <w:pStyle w:val="a6"/>
        <w:shd w:val="clear" w:color="auto" w:fill="FFFFFF"/>
        <w:spacing w:after="0" w:afterAutospacing="0"/>
        <w:contextualSpacing/>
        <w:rPr>
          <w:color w:val="000000"/>
          <w:sz w:val="26"/>
          <w:szCs w:val="26"/>
        </w:rPr>
      </w:pPr>
      <w:r w:rsidRPr="006948E5">
        <w:rPr>
          <w:color w:val="000000"/>
          <w:sz w:val="26"/>
          <w:szCs w:val="26"/>
        </w:rPr>
        <w:t>в</w:t>
      </w:r>
      <w:r w:rsidR="00C17643" w:rsidRPr="006948E5">
        <w:rPr>
          <w:color w:val="000000"/>
          <w:sz w:val="26"/>
          <w:szCs w:val="26"/>
        </w:rPr>
        <w:t xml:space="preserve">) с 10 до 20 часов по московскому времени; </w:t>
      </w:r>
    </w:p>
    <w:p w:rsidR="00C17643" w:rsidRPr="006948E5" w:rsidRDefault="00985936" w:rsidP="00223F23">
      <w:pPr>
        <w:pStyle w:val="a6"/>
        <w:shd w:val="clear" w:color="auto" w:fill="FFFFFF"/>
        <w:spacing w:after="0" w:afterAutospacing="0"/>
        <w:contextualSpacing/>
        <w:rPr>
          <w:color w:val="000000"/>
          <w:sz w:val="26"/>
          <w:szCs w:val="26"/>
        </w:rPr>
      </w:pPr>
      <w:r w:rsidRPr="006948E5">
        <w:rPr>
          <w:color w:val="000000"/>
          <w:sz w:val="26"/>
          <w:szCs w:val="26"/>
        </w:rPr>
        <w:t>г</w:t>
      </w:r>
      <w:r w:rsidR="00C17643" w:rsidRPr="006948E5">
        <w:rPr>
          <w:color w:val="000000"/>
          <w:sz w:val="26"/>
          <w:szCs w:val="26"/>
        </w:rPr>
        <w:t>) с 8 до 20 часов по местному времени</w:t>
      </w:r>
    </w:p>
    <w:p w:rsidR="00223F23" w:rsidRPr="006948E5" w:rsidRDefault="00223F23" w:rsidP="00223F23">
      <w:pPr>
        <w:pStyle w:val="a6"/>
        <w:shd w:val="clear" w:color="auto" w:fill="FFFFFF"/>
        <w:spacing w:after="0" w:afterAutospacing="0"/>
        <w:contextualSpacing/>
        <w:rPr>
          <w:b/>
          <w:color w:val="000000"/>
          <w:sz w:val="26"/>
          <w:szCs w:val="26"/>
        </w:rPr>
      </w:pPr>
    </w:p>
    <w:p w:rsidR="00985936" w:rsidRPr="006948E5" w:rsidRDefault="00985936" w:rsidP="00223F23">
      <w:pPr>
        <w:pStyle w:val="a6"/>
        <w:shd w:val="clear" w:color="auto" w:fill="FFFFFF"/>
        <w:spacing w:after="0" w:afterAutospacing="0"/>
        <w:contextualSpacing/>
        <w:rPr>
          <w:b/>
          <w:color w:val="000000"/>
          <w:sz w:val="26"/>
          <w:szCs w:val="26"/>
        </w:rPr>
      </w:pPr>
      <w:r w:rsidRPr="006948E5">
        <w:rPr>
          <w:b/>
          <w:color w:val="000000"/>
          <w:sz w:val="26"/>
          <w:szCs w:val="26"/>
        </w:rPr>
        <w:t>50.  Какой знак должен поставить избиратель в бюллетене в квадрате (квадратах), относящемся (относящихся) к кандидату (кандидатам) или списку кандидатов, в пользу которого (которых) сделан выбор?</w:t>
      </w:r>
    </w:p>
    <w:p w:rsidR="00985936" w:rsidRPr="006948E5" w:rsidRDefault="00985936" w:rsidP="00223F23">
      <w:pPr>
        <w:pStyle w:val="a6"/>
        <w:shd w:val="clear" w:color="auto" w:fill="FFFFFF"/>
        <w:spacing w:after="0" w:afterAutospacing="0"/>
        <w:contextualSpacing/>
        <w:rPr>
          <w:color w:val="000000"/>
          <w:sz w:val="26"/>
          <w:szCs w:val="26"/>
        </w:rPr>
      </w:pPr>
      <w:r w:rsidRPr="006948E5">
        <w:rPr>
          <w:color w:val="000000"/>
          <w:sz w:val="26"/>
          <w:szCs w:val="26"/>
        </w:rPr>
        <w:t xml:space="preserve">а) крестик; </w:t>
      </w:r>
    </w:p>
    <w:p w:rsidR="00985936" w:rsidRPr="006948E5" w:rsidRDefault="00985936" w:rsidP="00223F23">
      <w:pPr>
        <w:pStyle w:val="a6"/>
        <w:shd w:val="clear" w:color="auto" w:fill="FFFFFF"/>
        <w:spacing w:after="0" w:afterAutospacing="0"/>
        <w:contextualSpacing/>
        <w:rPr>
          <w:color w:val="000000"/>
          <w:sz w:val="26"/>
          <w:szCs w:val="26"/>
        </w:rPr>
      </w:pPr>
      <w:r w:rsidRPr="006948E5">
        <w:rPr>
          <w:color w:val="000000"/>
          <w:sz w:val="26"/>
          <w:szCs w:val="26"/>
        </w:rPr>
        <w:t xml:space="preserve">б) «галочку»; </w:t>
      </w:r>
    </w:p>
    <w:p w:rsidR="00985936" w:rsidRPr="006948E5" w:rsidRDefault="00985936" w:rsidP="00223F23">
      <w:pPr>
        <w:pStyle w:val="a6"/>
        <w:shd w:val="clear" w:color="auto" w:fill="FFFFFF"/>
        <w:spacing w:after="0" w:afterAutospacing="0"/>
        <w:contextualSpacing/>
        <w:rPr>
          <w:color w:val="000000"/>
          <w:sz w:val="26"/>
          <w:szCs w:val="26"/>
        </w:rPr>
      </w:pPr>
      <w:r w:rsidRPr="006948E5">
        <w:rPr>
          <w:color w:val="000000"/>
          <w:sz w:val="26"/>
          <w:szCs w:val="26"/>
        </w:rPr>
        <w:t xml:space="preserve">в) кружок; </w:t>
      </w:r>
    </w:p>
    <w:p w:rsidR="00985936" w:rsidRPr="006948E5" w:rsidRDefault="00985936" w:rsidP="00223F23">
      <w:pPr>
        <w:pStyle w:val="a6"/>
        <w:shd w:val="clear" w:color="auto" w:fill="FFFFFF"/>
        <w:spacing w:after="0" w:afterAutospacing="0"/>
        <w:contextualSpacing/>
        <w:rPr>
          <w:color w:val="000000"/>
          <w:sz w:val="26"/>
          <w:szCs w:val="26"/>
        </w:rPr>
      </w:pPr>
      <w:r w:rsidRPr="006948E5">
        <w:rPr>
          <w:color w:val="000000"/>
          <w:sz w:val="26"/>
          <w:szCs w:val="26"/>
        </w:rPr>
        <w:t>г) любой знак</w:t>
      </w:r>
    </w:p>
    <w:p w:rsidR="00C17643" w:rsidRPr="006948E5" w:rsidRDefault="00C17643" w:rsidP="00223F23">
      <w:pPr>
        <w:rPr>
          <w:rFonts w:ascii="Times New Roman" w:hAnsi="Times New Roman" w:cs="Times New Roman"/>
          <w:b/>
          <w:sz w:val="26"/>
          <w:szCs w:val="26"/>
        </w:rPr>
      </w:pPr>
    </w:p>
    <w:p w:rsidR="0033418F" w:rsidRPr="006948E5" w:rsidRDefault="0033418F" w:rsidP="00223F23">
      <w:pPr>
        <w:rPr>
          <w:rFonts w:ascii="Times New Roman" w:hAnsi="Times New Roman" w:cs="Times New Roman"/>
          <w:b/>
          <w:sz w:val="26"/>
          <w:szCs w:val="26"/>
        </w:rPr>
      </w:pPr>
    </w:p>
    <w:p w:rsidR="0033418F" w:rsidRPr="006948E5" w:rsidRDefault="0033418F" w:rsidP="00223F23">
      <w:pPr>
        <w:rPr>
          <w:rFonts w:ascii="Times New Roman" w:hAnsi="Times New Roman" w:cs="Times New Roman"/>
          <w:b/>
          <w:sz w:val="26"/>
          <w:szCs w:val="26"/>
        </w:rPr>
      </w:pPr>
    </w:p>
    <w:p w:rsidR="0033418F" w:rsidRPr="006948E5" w:rsidRDefault="0033418F" w:rsidP="00223F23">
      <w:pPr>
        <w:rPr>
          <w:rFonts w:ascii="Times New Roman" w:hAnsi="Times New Roman" w:cs="Times New Roman"/>
          <w:b/>
          <w:sz w:val="26"/>
          <w:szCs w:val="26"/>
        </w:rPr>
      </w:pPr>
    </w:p>
    <w:p w:rsidR="0033418F" w:rsidRPr="006948E5" w:rsidRDefault="0033418F" w:rsidP="0033418F">
      <w:pPr>
        <w:jc w:val="center"/>
        <w:rPr>
          <w:rFonts w:ascii="Times New Roman" w:hAnsi="Times New Roman" w:cs="Times New Roman"/>
          <w:b/>
          <w:sz w:val="28"/>
        </w:rPr>
      </w:pPr>
      <w:r w:rsidRPr="006948E5">
        <w:rPr>
          <w:rFonts w:ascii="Times New Roman" w:hAnsi="Times New Roman" w:cs="Times New Roman"/>
          <w:b/>
          <w:sz w:val="28"/>
        </w:rPr>
        <w:lastRenderedPageBreak/>
        <w:t>Ключ к вопросам тестирования 10-х и 11-х классов</w:t>
      </w:r>
    </w:p>
    <w:p w:rsidR="0033418F" w:rsidRPr="006948E5" w:rsidRDefault="0033418F" w:rsidP="0033418F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48E5">
              <w:rPr>
                <w:rFonts w:ascii="Times New Roman" w:hAnsi="Times New Roman" w:cs="Times New Roman"/>
                <w:b/>
                <w:sz w:val="24"/>
              </w:rPr>
              <w:t>Номер вопроса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48E5">
              <w:rPr>
                <w:rFonts w:ascii="Times New Roman" w:hAnsi="Times New Roman" w:cs="Times New Roman"/>
                <w:b/>
                <w:sz w:val="24"/>
              </w:rPr>
              <w:t>Правильный вариант ответа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48E5">
              <w:rPr>
                <w:rFonts w:ascii="Times New Roman" w:hAnsi="Times New Roman" w:cs="Times New Roman"/>
                <w:b/>
                <w:sz w:val="24"/>
              </w:rPr>
              <w:t>Номер вопроса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48E5">
              <w:rPr>
                <w:rFonts w:ascii="Times New Roman" w:hAnsi="Times New Roman" w:cs="Times New Roman"/>
                <w:b/>
                <w:sz w:val="24"/>
              </w:rPr>
              <w:t>Правильный вариант ответа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А, Б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В, Г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 xml:space="preserve">Г 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33418F" w:rsidRPr="006948E5" w:rsidTr="0033418F">
        <w:tc>
          <w:tcPr>
            <w:tcW w:w="2392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393" w:type="dxa"/>
          </w:tcPr>
          <w:p w:rsidR="0033418F" w:rsidRPr="006948E5" w:rsidRDefault="0033418F" w:rsidP="0033418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948E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</w:tbl>
    <w:p w:rsidR="0033418F" w:rsidRPr="006948E5" w:rsidRDefault="0033418F" w:rsidP="0033418F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33418F" w:rsidRPr="006948E5" w:rsidRDefault="0033418F" w:rsidP="0033418F">
      <w:pPr>
        <w:rPr>
          <w:rFonts w:ascii="Times New Roman" w:hAnsi="Times New Roman" w:cs="Times New Roman"/>
          <w:b/>
          <w:sz w:val="26"/>
          <w:szCs w:val="26"/>
        </w:rPr>
      </w:pPr>
    </w:p>
    <w:p w:rsidR="0033418F" w:rsidRPr="006948E5" w:rsidRDefault="0033418F" w:rsidP="00223F23">
      <w:pPr>
        <w:rPr>
          <w:rFonts w:ascii="Times New Roman" w:hAnsi="Times New Roman" w:cs="Times New Roman"/>
          <w:b/>
          <w:sz w:val="26"/>
          <w:szCs w:val="26"/>
        </w:rPr>
      </w:pPr>
    </w:p>
    <w:sectPr w:rsidR="0033418F" w:rsidRPr="006948E5" w:rsidSect="005847B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47BF"/>
    <w:rsid w:val="00033381"/>
    <w:rsid w:val="0005465A"/>
    <w:rsid w:val="000E05D0"/>
    <w:rsid w:val="001235A9"/>
    <w:rsid w:val="00223F23"/>
    <w:rsid w:val="0032093D"/>
    <w:rsid w:val="00326FD3"/>
    <w:rsid w:val="0033418F"/>
    <w:rsid w:val="00421A59"/>
    <w:rsid w:val="005847BF"/>
    <w:rsid w:val="005A23BE"/>
    <w:rsid w:val="005C74D8"/>
    <w:rsid w:val="006948E5"/>
    <w:rsid w:val="0076230B"/>
    <w:rsid w:val="00774275"/>
    <w:rsid w:val="007753D3"/>
    <w:rsid w:val="00794FD4"/>
    <w:rsid w:val="008A2BAA"/>
    <w:rsid w:val="00985936"/>
    <w:rsid w:val="009B5484"/>
    <w:rsid w:val="009C713D"/>
    <w:rsid w:val="009F4394"/>
    <w:rsid w:val="00B5601B"/>
    <w:rsid w:val="00C17643"/>
    <w:rsid w:val="00C34776"/>
    <w:rsid w:val="00C7014F"/>
    <w:rsid w:val="00F6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E5986"/>
  <w15:docId w15:val="{4FF9178E-2B2A-4431-BC0A-F261B91A4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847B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13D"/>
    <w:pPr>
      <w:keepNext/>
      <w:keepLines/>
      <w:widowControl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5847B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5847BF"/>
    <w:pPr>
      <w:shd w:val="clear" w:color="auto" w:fill="FFFFFF"/>
      <w:spacing w:before="660" w:line="317" w:lineRule="exact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Title"/>
    <w:basedOn w:val="a"/>
    <w:link w:val="a5"/>
    <w:qFormat/>
    <w:rsid w:val="0076230B"/>
    <w:pPr>
      <w:widowControl/>
      <w:suppressAutoHyphens/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sz w:val="28"/>
    </w:rPr>
  </w:style>
  <w:style w:type="character" w:customStyle="1" w:styleId="a5">
    <w:name w:val="Заголовок Знак"/>
    <w:basedOn w:val="a0"/>
    <w:link w:val="a4"/>
    <w:rsid w:val="007623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Normal (Web)"/>
    <w:basedOn w:val="a"/>
    <w:uiPriority w:val="99"/>
    <w:unhideWhenUsed/>
    <w:rsid w:val="008A2BA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table" w:styleId="a7">
    <w:name w:val="Table Grid"/>
    <w:basedOn w:val="a1"/>
    <w:uiPriority w:val="59"/>
    <w:rsid w:val="003341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C713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8">
    <w:name w:val="Body Text"/>
    <w:basedOn w:val="a"/>
    <w:link w:val="a9"/>
    <w:semiHidden/>
    <w:unhideWhenUsed/>
    <w:rsid w:val="009C713D"/>
    <w:pPr>
      <w:widowControl/>
      <w:autoSpaceDE w:val="0"/>
      <w:autoSpaceDN w:val="0"/>
      <w:jc w:val="both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a9">
    <w:name w:val="Основной текст Знак"/>
    <w:basedOn w:val="a0"/>
    <w:link w:val="a8"/>
    <w:semiHidden/>
    <w:rsid w:val="009C713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6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1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8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8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9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3145</Words>
  <Characters>17932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Пользователь Windows</cp:lastModifiedBy>
  <cp:revision>11</cp:revision>
  <dcterms:created xsi:type="dcterms:W3CDTF">2018-09-11T09:20:00Z</dcterms:created>
  <dcterms:modified xsi:type="dcterms:W3CDTF">2018-09-15T11:19:00Z</dcterms:modified>
</cp:coreProperties>
</file>