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AF6" w:rsidRDefault="00D05AF6" w:rsidP="00D05AF6">
      <w:pPr>
        <w:spacing w:after="0" w:line="210" w:lineRule="exact"/>
        <w:ind w:left="2260"/>
      </w:pPr>
      <w:r>
        <w:rPr>
          <w:rStyle w:val="40"/>
          <w:rFonts w:eastAsiaTheme="minorHAnsi"/>
          <w:b w:val="0"/>
          <w:bCs w:val="0"/>
        </w:rPr>
        <w:t>Информация об объектах, заявленных для проведения благоустройства и капитального ремонта в 2020 году</w:t>
      </w:r>
    </w:p>
    <w:p w:rsidR="00D05AF6" w:rsidRDefault="00D05AF6"/>
    <w:p w:rsidR="00D05AF6" w:rsidRPr="00D05AF6" w:rsidRDefault="00D05AF6" w:rsidP="00D05AF6">
      <w:pPr>
        <w:tabs>
          <w:tab w:val="left" w:pos="2640"/>
        </w:tabs>
      </w:pPr>
      <w:r>
        <w:tab/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8"/>
        <w:gridCol w:w="1349"/>
        <w:gridCol w:w="1478"/>
        <w:gridCol w:w="696"/>
        <w:gridCol w:w="552"/>
        <w:gridCol w:w="542"/>
        <w:gridCol w:w="1512"/>
        <w:gridCol w:w="950"/>
        <w:gridCol w:w="1378"/>
        <w:gridCol w:w="1910"/>
        <w:gridCol w:w="1766"/>
        <w:gridCol w:w="1426"/>
      </w:tblGrid>
      <w:tr w:rsidR="00D05AF6" w:rsidRPr="00D05AF6" w:rsidTr="00D05AF6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44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Объект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Виды работ в рамках благоустройства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Виды работ в рамках капитального ремонта</w:t>
            </w:r>
          </w:p>
        </w:tc>
        <w:tc>
          <w:tcPr>
            <w:tcW w:w="423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По итогам реализации Соглашения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 xml:space="preserve">Организация </w:t>
            </w:r>
            <w:proofErr w:type="spellStart"/>
            <w:proofErr w:type="gramStart"/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образовател</w:t>
            </w:r>
            <w:proofErr w:type="spellEnd"/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 xml:space="preserve"> </w:t>
            </w:r>
            <w:proofErr w:type="spellStart"/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ьного</w:t>
            </w:r>
            <w:proofErr w:type="spellEnd"/>
            <w:proofErr w:type="gramEnd"/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 xml:space="preserve"> процесса на время работ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170" w:lineRule="exact"/>
              <w:ind w:left="14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Примечания</w:t>
            </w:r>
          </w:p>
        </w:tc>
      </w:tr>
      <w:tr w:rsidR="00D05AF6" w:rsidRPr="00D05AF6" w:rsidTr="00D05AF6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4445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Возврат</w:t>
            </w:r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в</w:t>
            </w:r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систему</w:t>
            </w:r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зданий</w:t>
            </w:r>
          </w:p>
          <w:p w:rsidR="00D05AF6" w:rsidRPr="00D05AF6" w:rsidRDefault="00D05AF6" w:rsidP="00D05AF6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(+/-)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Создание новых мест (количество)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 w:bidi="ru-RU"/>
              </w:rPr>
              <w:t>Создание условий, соответствующих требованиям СанПиН</w:t>
            </w:r>
          </w:p>
        </w:tc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05AF6" w:rsidRPr="00D05AF6" w:rsidTr="00D05AF6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Наименование</w:t>
            </w:r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образовательной</w:t>
            </w:r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организации,</w:t>
            </w:r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адрес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Статус</w:t>
            </w:r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proofErr w:type="gramStart"/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(</w:t>
            </w:r>
            <w:proofErr w:type="spellStart"/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действующи</w:t>
            </w:r>
            <w:proofErr w:type="spellEnd"/>
            <w:proofErr w:type="gramEnd"/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й/</w:t>
            </w:r>
            <w:proofErr w:type="spellStart"/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недействую</w:t>
            </w:r>
            <w:proofErr w:type="spellEnd"/>
          </w:p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proofErr w:type="spellStart"/>
            <w:proofErr w:type="gramStart"/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щий</w:t>
            </w:r>
            <w:proofErr w:type="spellEnd"/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)</w:t>
            </w:r>
            <w:proofErr w:type="gram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 xml:space="preserve">Наличие лицензии на осуществление </w:t>
            </w:r>
            <w:proofErr w:type="gramStart"/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образовательно й</w:t>
            </w:r>
            <w:proofErr w:type="gramEnd"/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 xml:space="preserve"> деятельности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05AF6" w:rsidRPr="00D05AF6" w:rsidRDefault="00D05AF6" w:rsidP="00D05AF6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отопление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05AF6" w:rsidRPr="00D05AF6" w:rsidRDefault="00D05AF6" w:rsidP="00D05AF6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водоснабжение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05AF6" w:rsidRPr="00D05AF6" w:rsidRDefault="00D05AF6" w:rsidP="00D05AF6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D05AF6">
              <w:rPr>
                <w:rFonts w:ascii="Times New Roman" w:eastAsia="Times New Roman" w:hAnsi="Times New Roman" w:cs="Times New Roman"/>
                <w:color w:val="000000"/>
                <w:spacing w:val="2"/>
                <w:sz w:val="17"/>
                <w:szCs w:val="17"/>
                <w:lang w:eastAsia="ru-RU" w:bidi="ru-RU"/>
              </w:rPr>
              <w:t>канализация</w:t>
            </w:r>
          </w:p>
        </w:tc>
        <w:tc>
          <w:tcPr>
            <w:tcW w:w="15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05AF6" w:rsidRPr="00D05AF6" w:rsidTr="00D05AF6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D05AF6" w:rsidRPr="00D05AF6" w:rsidTr="00D05AF6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AF6" w:rsidRPr="00D05AF6" w:rsidRDefault="00D05AF6" w:rsidP="00D05AF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EA7561" w:rsidRPr="00D05AF6" w:rsidRDefault="00EA7561" w:rsidP="00D05AF6">
      <w:pPr>
        <w:tabs>
          <w:tab w:val="left" w:pos="2640"/>
        </w:tabs>
      </w:pPr>
      <w:bookmarkStart w:id="0" w:name="_GoBack"/>
      <w:bookmarkEnd w:id="0"/>
    </w:p>
    <w:sectPr w:rsidR="00EA7561" w:rsidRPr="00D05AF6" w:rsidSect="00D05A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E07"/>
    <w:rsid w:val="00125E07"/>
    <w:rsid w:val="00D05AF6"/>
    <w:rsid w:val="00EA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rsid w:val="00D05A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1"/>
      <w:szCs w:val="21"/>
      <w:u w:val="none"/>
    </w:rPr>
  </w:style>
  <w:style w:type="character" w:customStyle="1" w:styleId="40">
    <w:name w:val="Основной текст (4)"/>
    <w:basedOn w:val="4"/>
    <w:rsid w:val="00D05A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rsid w:val="00D05A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1"/>
      <w:szCs w:val="21"/>
      <w:u w:val="none"/>
    </w:rPr>
  </w:style>
  <w:style w:type="character" w:customStyle="1" w:styleId="40">
    <w:name w:val="Основной текст (4)"/>
    <w:basedOn w:val="4"/>
    <w:rsid w:val="00D05A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Company>SPecialiST RePack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2020-01-17T11:04:00Z</dcterms:created>
  <dcterms:modified xsi:type="dcterms:W3CDTF">2020-01-17T11:05:00Z</dcterms:modified>
</cp:coreProperties>
</file>