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E44" w:rsidRDefault="003E0F29">
      <w:pPr>
        <w:rPr>
          <w:sz w:val="2"/>
          <w:szCs w:val="2"/>
        </w:rPr>
      </w:pPr>
      <w:bookmarkStart w:id="0" w:name="_GoBack"/>
      <w:bookmarkEnd w:id="0"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60.85pt;margin-top:181.25pt;width:63.7pt;height:0;z-index:-251658240;mso-position-horizontal-relative:page;mso-position-vertical-relative:page" filled="t" strokeweight=".5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8" type="#_x0000_t32" style="position:absolute;margin-left:142.55pt;margin-top:181.25pt;width:67.7pt;height:0;z-index:-251657216;mso-position-horizontal-relative:page;mso-position-vertical-relative:page" filled="t" strokeweight=".55pt">
            <v:path arrowok="f" fillok="t" o:connecttype="segments"/>
            <o:lock v:ext="edit" shapetype="f"/>
            <w10:wrap anchorx="page" anchory="page"/>
          </v:shape>
        </w:pict>
      </w:r>
    </w:p>
    <w:p w:rsidR="00E27E44" w:rsidRDefault="003E0F29">
      <w:pPr>
        <w:pStyle w:val="80"/>
        <w:framePr w:w="6919" w:h="1336" w:hRule="exact" w:wrap="around" w:vAnchor="page" w:hAnchor="page" w:x="4112" w:y="1509"/>
        <w:shd w:val="clear" w:color="auto" w:fill="auto"/>
        <w:spacing w:after="20" w:line="400" w:lineRule="exact"/>
        <w:ind w:left="100"/>
      </w:pPr>
      <w:r>
        <w:t>НАРОДНЫЙ ФРОНТ «ЗА РОССИЮ»</w:t>
      </w:r>
    </w:p>
    <w:p w:rsidR="00E27E44" w:rsidRDefault="003E0F29">
      <w:pPr>
        <w:pStyle w:val="90"/>
        <w:framePr w:w="6919" w:h="1336" w:hRule="exact" w:wrap="around" w:vAnchor="page" w:hAnchor="page" w:x="4112" w:y="1509"/>
        <w:shd w:val="clear" w:color="auto" w:fill="auto"/>
        <w:spacing w:before="0" w:after="115" w:line="170" w:lineRule="exact"/>
        <w:ind w:left="20"/>
      </w:pPr>
      <w:r>
        <w:rPr>
          <w:rStyle w:val="91"/>
        </w:rPr>
        <w:t>ОБЩЕРОССИЙСКОЕ ОБЩЕСТВЕННОЕ движение</w:t>
      </w:r>
    </w:p>
    <w:p w:rsidR="00E27E44" w:rsidRDefault="003E0F29">
      <w:pPr>
        <w:pStyle w:val="101"/>
        <w:framePr w:w="6919" w:h="1336" w:hRule="exact" w:wrap="around" w:vAnchor="page" w:hAnchor="page" w:x="4112" w:y="1509"/>
        <w:shd w:val="clear" w:color="auto" w:fill="auto"/>
        <w:spacing w:before="0"/>
        <w:ind w:right="300"/>
      </w:pPr>
      <w:r>
        <w:t xml:space="preserve">1 ] 9285 Москва, </w:t>
      </w:r>
      <w:proofErr w:type="spellStart"/>
      <w:r>
        <w:t>ул</w:t>
      </w:r>
      <w:proofErr w:type="gramStart"/>
      <w:r>
        <w:t>.М</w:t>
      </w:r>
      <w:proofErr w:type="gramEnd"/>
      <w:r>
        <w:t>осфяльмовская</w:t>
      </w:r>
      <w:proofErr w:type="spellEnd"/>
      <w:r>
        <w:t xml:space="preserve">, д.40, </w:t>
      </w:r>
      <w:r>
        <w:rPr>
          <w:rStyle w:val="108pt0pt"/>
        </w:rPr>
        <w:t>тел.: (49л</w:t>
      </w:r>
      <w:r>
        <w:t xml:space="preserve">) 981-56-99. факс: (495) 980-25-6 </w:t>
      </w:r>
      <w:r>
        <w:rPr>
          <w:rStyle w:val="108pt0pt"/>
          <w:lang w:val="en-US" w:eastAsia="en-US" w:bidi="en-US"/>
        </w:rPr>
        <w:t>i</w:t>
      </w:r>
      <w:r>
        <w:t xml:space="preserve">, </w:t>
      </w:r>
      <w:r>
        <w:rPr>
          <w:lang w:val="en-US" w:eastAsia="en-US" w:bidi="en-US"/>
        </w:rPr>
        <w:t>e</w:t>
      </w:r>
      <w:r w:rsidRPr="008B3E84">
        <w:rPr>
          <w:lang w:eastAsia="en-US" w:bidi="en-US"/>
        </w:rPr>
        <w:t>-</w:t>
      </w:r>
      <w:proofErr w:type="spellStart"/>
      <w:r>
        <w:rPr>
          <w:lang w:val="en-US" w:eastAsia="en-US" w:bidi="en-US"/>
        </w:rPr>
        <w:t>maii</w:t>
      </w:r>
      <w:proofErr w:type="spellEnd"/>
      <w:r w:rsidRPr="008B3E84">
        <w:rPr>
          <w:lang w:eastAsia="en-US" w:bidi="en-US"/>
        </w:rPr>
        <w:t xml:space="preserve">: </w:t>
      </w:r>
      <w:hyperlink r:id="rId7" w:history="1">
        <w:r>
          <w:rPr>
            <w:rStyle w:val="a3"/>
            <w:lang w:val="en-US" w:eastAsia="en-US" w:bidi="en-US"/>
          </w:rPr>
          <w:t>post</w:t>
        </w:r>
        <w:r w:rsidRPr="008B3E84">
          <w:rPr>
            <w:rStyle w:val="a3"/>
            <w:lang w:eastAsia="en-US" w:bidi="en-US"/>
          </w:rPr>
          <w:t>@</w:t>
        </w:r>
        <w:proofErr w:type="spellStart"/>
        <w:r>
          <w:rPr>
            <w:rStyle w:val="a3"/>
            <w:lang w:val="en-US" w:eastAsia="en-US" w:bidi="en-US"/>
          </w:rPr>
          <w:t>onf</w:t>
        </w:r>
        <w:proofErr w:type="spellEnd"/>
        <w:r w:rsidRPr="008B3E84">
          <w:rPr>
            <w:rStyle w:val="a3"/>
            <w:lang w:eastAsia="en-US" w:bidi="en-US"/>
          </w:rPr>
          <w:t>.</w:t>
        </w:r>
        <w:proofErr w:type="spellStart"/>
        <w:r>
          <w:rPr>
            <w:rStyle w:val="a3"/>
            <w:lang w:val="en-US" w:eastAsia="en-US" w:bidi="en-US"/>
          </w:rPr>
          <w:t>ru</w:t>
        </w:r>
        <w:proofErr w:type="spellEnd"/>
      </w:hyperlink>
    </w:p>
    <w:p w:rsidR="00E27E44" w:rsidRDefault="003E0F29">
      <w:pPr>
        <w:pStyle w:val="a5"/>
        <w:framePr w:w="9644" w:h="223" w:hRule="exact" w:wrap="around" w:vAnchor="page" w:hAnchor="page" w:x="1387" w:y="3381"/>
        <w:shd w:val="clear" w:color="auto" w:fill="auto"/>
        <w:tabs>
          <w:tab w:val="left" w:pos="1127"/>
        </w:tabs>
        <w:spacing w:line="160" w:lineRule="exact"/>
      </w:pPr>
      <w:r>
        <w:t>02.03.2020</w:t>
      </w:r>
      <w:r>
        <w:tab/>
      </w:r>
      <w:r>
        <w:rPr>
          <w:vertAlign w:val="subscript"/>
        </w:rPr>
        <w:t>№</w:t>
      </w:r>
      <w:r>
        <w:t xml:space="preserve"> ОНФ/2-211/2020</w:t>
      </w:r>
    </w:p>
    <w:p w:rsidR="00E27E44" w:rsidRDefault="003E0F29">
      <w:pPr>
        <w:pStyle w:val="11"/>
        <w:framePr w:w="9180" w:h="11898" w:hRule="exact" w:wrap="around" w:vAnchor="page" w:hAnchor="page" w:x="1747" w:y="3543"/>
        <w:shd w:val="clear" w:color="auto" w:fill="auto"/>
        <w:spacing w:after="444"/>
        <w:ind w:right="440"/>
      </w:pPr>
      <w:r>
        <w:t xml:space="preserve">Главе Республики Дагестан В. </w:t>
      </w:r>
      <w:r>
        <w:rPr>
          <w:rStyle w:val="2pt"/>
        </w:rPr>
        <w:t>А.ВАСИЛЬЕВУ</w:t>
      </w:r>
    </w:p>
    <w:p w:rsidR="00E27E44" w:rsidRDefault="003E0F29">
      <w:pPr>
        <w:pStyle w:val="11"/>
        <w:framePr w:w="9180" w:h="11898" w:hRule="exact" w:wrap="around" w:vAnchor="page" w:hAnchor="page" w:x="1747" w:y="3543"/>
        <w:shd w:val="clear" w:color="auto" w:fill="auto"/>
        <w:spacing w:after="256" w:line="220" w:lineRule="exact"/>
      </w:pPr>
      <w:r>
        <w:t xml:space="preserve">Уважаемый Владимир </w:t>
      </w:r>
      <w:proofErr w:type="spellStart"/>
      <w:r>
        <w:t>Абдуалиевич</w:t>
      </w:r>
      <w:proofErr w:type="spellEnd"/>
      <w:r>
        <w:t>!</w:t>
      </w:r>
    </w:p>
    <w:p w:rsidR="00E27E44" w:rsidRDefault="003E0F29">
      <w:pPr>
        <w:pStyle w:val="11"/>
        <w:framePr w:w="9180" w:h="11898" w:hRule="exact" w:wrap="around" w:vAnchor="page" w:hAnchor="page" w:x="1747" w:y="3543"/>
        <w:shd w:val="clear" w:color="auto" w:fill="auto"/>
        <w:spacing w:after="63" w:line="284" w:lineRule="exact"/>
        <w:ind w:left="20" w:right="20" w:firstLine="680"/>
        <w:jc w:val="both"/>
      </w:pPr>
      <w:r>
        <w:t>ОБЩЕРОССИЙСКИ</w:t>
      </w:r>
      <w:r>
        <w:t>Й НАРОДНЫЙ ФРОНТ приглашает субъекты Российской Федерации поддержать федеральный проект «Цифровой диктант» (далее - проект), который проводится в целях мониторинга цифровой грамотности и вовлечения населения в реализацию мероприятий в рамках федерального п</w:t>
      </w:r>
      <w:r>
        <w:t>роекта «Кадры для цифровой экономики» национальной программы «Цифровая экономика Российской Федерации».</w:t>
      </w:r>
    </w:p>
    <w:p w:rsidR="00E27E44" w:rsidRDefault="003E0F29">
      <w:pPr>
        <w:pStyle w:val="11"/>
        <w:framePr w:w="9180" w:h="11898" w:hRule="exact" w:wrap="around" w:vAnchor="page" w:hAnchor="page" w:x="1747" w:y="3543"/>
        <w:shd w:val="clear" w:color="auto" w:fill="auto"/>
        <w:spacing w:after="57" w:line="281" w:lineRule="exact"/>
        <w:ind w:left="20" w:right="20" w:firstLine="680"/>
        <w:jc w:val="both"/>
      </w:pPr>
      <w:r>
        <w:t xml:space="preserve">Проект проводится с </w:t>
      </w:r>
      <w:r>
        <w:rPr>
          <w:rStyle w:val="0pt"/>
        </w:rPr>
        <w:t>28</w:t>
      </w:r>
      <w:r>
        <w:rPr>
          <w:rStyle w:val="12pt"/>
        </w:rPr>
        <w:t xml:space="preserve"> </w:t>
      </w:r>
      <w:r>
        <w:t xml:space="preserve">марта по </w:t>
      </w:r>
      <w:r>
        <w:rPr>
          <w:rStyle w:val="0pt"/>
        </w:rPr>
        <w:t>11</w:t>
      </w:r>
      <w:r>
        <w:rPr>
          <w:rStyle w:val="12pt"/>
        </w:rPr>
        <w:t xml:space="preserve"> </w:t>
      </w:r>
      <w:r>
        <w:t xml:space="preserve">апреля </w:t>
      </w:r>
      <w:r>
        <w:rPr>
          <w:rStyle w:val="0pt"/>
        </w:rPr>
        <w:t>2020</w:t>
      </w:r>
      <w:r>
        <w:rPr>
          <w:rStyle w:val="12pt"/>
        </w:rPr>
        <w:t xml:space="preserve"> </w:t>
      </w:r>
      <w:r>
        <w:t xml:space="preserve">г. во всех регионах Российской Федерации, охватывает граждан двух возрастных групп: </w:t>
      </w:r>
      <w:r>
        <w:rPr>
          <w:rStyle w:val="2pt0"/>
        </w:rPr>
        <w:t>14-18</w:t>
      </w:r>
      <w:r>
        <w:rPr>
          <w:rStyle w:val="12pt"/>
        </w:rPr>
        <w:t xml:space="preserve"> </w:t>
      </w:r>
      <w:r>
        <w:t>лет, 18 лет и старше, и включает онлайн-тестирование на знание базовых интерне</w:t>
      </w:r>
      <w:proofErr w:type="gramStart"/>
      <w:r>
        <w:t>т-</w:t>
      </w:r>
      <w:proofErr w:type="gramEnd"/>
      <w:r>
        <w:t xml:space="preserve"> программ, ориентирование и использование интернет-сервисов, компьютерную грамотность, безопасность в интернете, сбор и анализ программ и проектов, связанных с повышением цифро</w:t>
      </w:r>
      <w:r>
        <w:t>вой грамотности населения. Онлайн-тесты для определения цифровой грамотности, а также Карта цифровых возможностей регионов, на которой аккумулируется информация о проектах и программах по повышению цифровой грамотности населения регионов, размещены на сайт</w:t>
      </w:r>
      <w:r>
        <w:t xml:space="preserve">е «Цифрового диктанта»: </w:t>
      </w:r>
      <w:r>
        <w:rPr>
          <w:lang w:val="en-US" w:eastAsia="en-US" w:bidi="en-US"/>
        </w:rPr>
        <w:t>https</w:t>
      </w:r>
      <w:r>
        <w:t>://</w:t>
      </w:r>
      <w:proofErr w:type="spellStart"/>
      <w:r>
        <w:t>цифровойдиктант</w:t>
      </w:r>
      <w:proofErr w:type="gramStart"/>
      <w:r>
        <w:t>.р</w:t>
      </w:r>
      <w:proofErr w:type="gramEnd"/>
      <w:r>
        <w:t>ф</w:t>
      </w:r>
      <w:proofErr w:type="spellEnd"/>
      <w:r>
        <w:t>/. Организация и проведение проекта сопровождается информационной кампанией, которая носит просветительскую роль и призвана донести до граждан основы цифровой культуры.</w:t>
      </w:r>
    </w:p>
    <w:p w:rsidR="00E27E44" w:rsidRDefault="003E0F29">
      <w:pPr>
        <w:pStyle w:val="11"/>
        <w:framePr w:w="9180" w:h="11898" w:hRule="exact" w:wrap="around" w:vAnchor="page" w:hAnchor="page" w:x="1747" w:y="3543"/>
        <w:shd w:val="clear" w:color="auto" w:fill="auto"/>
        <w:spacing w:after="60" w:line="284" w:lineRule="exact"/>
        <w:ind w:left="20" w:right="20" w:firstLine="680"/>
        <w:jc w:val="both"/>
      </w:pPr>
      <w:r>
        <w:t xml:space="preserve">В «Цифровом диктанте» - </w:t>
      </w:r>
      <w:r>
        <w:rPr>
          <w:rStyle w:val="0pt"/>
        </w:rPr>
        <w:t>2019</w:t>
      </w:r>
      <w:r>
        <w:rPr>
          <w:rStyle w:val="12pt"/>
        </w:rPr>
        <w:t xml:space="preserve">, </w:t>
      </w:r>
      <w:r>
        <w:t>который</w:t>
      </w:r>
      <w:r>
        <w:t xml:space="preserve"> был организован Региональным общественным центром </w:t>
      </w:r>
      <w:proofErr w:type="gramStart"/>
      <w:r>
        <w:t>интернет-технологий</w:t>
      </w:r>
      <w:proofErr w:type="gramEnd"/>
      <w:r>
        <w:t xml:space="preserve"> и поддержан ОНФ, приняли участие около </w:t>
      </w:r>
      <w:r>
        <w:rPr>
          <w:rStyle w:val="0pt"/>
        </w:rPr>
        <w:t>40</w:t>
      </w:r>
      <w:r>
        <w:rPr>
          <w:rStyle w:val="12pt"/>
        </w:rPr>
        <w:t xml:space="preserve"> </w:t>
      </w:r>
      <w:r>
        <w:t xml:space="preserve">тысяч человек из разных регионов России, По итогам проведенного тестирования индекс цифровой грамотности в стране составил </w:t>
      </w:r>
      <w:r>
        <w:rPr>
          <w:rStyle w:val="0pt"/>
        </w:rPr>
        <w:t>7,15</w:t>
      </w:r>
      <w:r>
        <w:rPr>
          <w:rStyle w:val="12pt"/>
        </w:rPr>
        <w:t xml:space="preserve"> </w:t>
      </w:r>
      <w:r>
        <w:t xml:space="preserve">балла из </w:t>
      </w:r>
      <w:r>
        <w:rPr>
          <w:rStyle w:val="0pt"/>
        </w:rPr>
        <w:t>10</w:t>
      </w:r>
      <w:r>
        <w:rPr>
          <w:rStyle w:val="12pt"/>
        </w:rPr>
        <w:t xml:space="preserve">. </w:t>
      </w:r>
      <w:r>
        <w:t>Пр</w:t>
      </w:r>
      <w:r>
        <w:t xml:space="preserve">и этом самый низкий уровень цифровой грамотности продемонстрировали подростки в возрасте от </w:t>
      </w:r>
      <w:r>
        <w:rPr>
          <w:rStyle w:val="0pt"/>
        </w:rPr>
        <w:t>14</w:t>
      </w:r>
      <w:r>
        <w:rPr>
          <w:rStyle w:val="12pt"/>
        </w:rPr>
        <w:t xml:space="preserve"> </w:t>
      </w:r>
      <w:r>
        <w:t xml:space="preserve">до </w:t>
      </w:r>
      <w:r>
        <w:rPr>
          <w:rStyle w:val="0pt"/>
        </w:rPr>
        <w:t>18</w:t>
      </w:r>
      <w:r>
        <w:rPr>
          <w:rStyle w:val="12pt"/>
        </w:rPr>
        <w:t xml:space="preserve"> </w:t>
      </w:r>
      <w:r>
        <w:t xml:space="preserve">лет и люди старшего поколения в возрасте </w:t>
      </w:r>
      <w:r>
        <w:rPr>
          <w:rStyle w:val="0pt"/>
        </w:rPr>
        <w:t>60</w:t>
      </w:r>
      <w:r>
        <w:rPr>
          <w:rStyle w:val="12pt"/>
        </w:rPr>
        <w:t xml:space="preserve"> </w:t>
      </w:r>
      <w:r>
        <w:t>лет и старше.</w:t>
      </w:r>
    </w:p>
    <w:p w:rsidR="00E27E44" w:rsidRDefault="003E0F29">
      <w:pPr>
        <w:pStyle w:val="11"/>
        <w:framePr w:w="9180" w:h="11898" w:hRule="exact" w:wrap="around" w:vAnchor="page" w:hAnchor="page" w:x="1747" w:y="3543"/>
        <w:shd w:val="clear" w:color="auto" w:fill="auto"/>
        <w:spacing w:after="0" w:line="284" w:lineRule="exact"/>
        <w:ind w:left="20" w:right="20" w:firstLine="680"/>
        <w:jc w:val="both"/>
      </w:pPr>
      <w:r>
        <w:t>На сегодняшний день проект остается одним из наиболее эффективных инструментов определения не тол</w:t>
      </w:r>
      <w:r>
        <w:t xml:space="preserve">ько уровня цифровой грамотности населения, но и качества реализации тех программ дополнительного образования, которые призваны этот уровень </w:t>
      </w:r>
      <w:proofErr w:type="gramStart"/>
      <w:r>
        <w:t>повысить</w:t>
      </w:r>
      <w:proofErr w:type="gramEnd"/>
      <w:r>
        <w:t>. Будучи одним из национальных приоритетов, по определению Президента Российской Федерации, всеобщая цифрова</w:t>
      </w:r>
      <w:r>
        <w:t>я грамотность позволит обеспечить высокую цифровую культуру российских граждан, чтобы затем наращивать кадровые, интеллектуальные, технологические преимущества России в цифровой экономике. Для достижения поставленной цели в рамках федерального проекта «Кад</w:t>
      </w:r>
      <w:r>
        <w:t xml:space="preserve">ры для цифровой экономики» обозначена задача </w:t>
      </w:r>
      <w:proofErr w:type="gramStart"/>
      <w:r>
        <w:t>усовершенствовать</w:t>
      </w:r>
      <w:proofErr w:type="gramEnd"/>
    </w:p>
    <w:p w:rsidR="00E27E44" w:rsidRDefault="003E0F29">
      <w:pPr>
        <w:framePr w:wrap="none" w:vAnchor="page" w:hAnchor="page" w:x="980" w:y="1426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"D:\\П\\ПИСЬМА\\2020\\МАРТ\\ОТ МОН\\9 МАРТА\\media\\image2.png"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.35pt;height:74pt">
            <v:imagedata r:id="rId8" r:href="rId9"/>
          </v:shape>
        </w:pict>
      </w:r>
      <w:r>
        <w:fldChar w:fldCharType="end"/>
      </w:r>
    </w:p>
    <w:p w:rsidR="00E27E44" w:rsidRDefault="00E27E44">
      <w:pPr>
        <w:rPr>
          <w:sz w:val="2"/>
          <w:szCs w:val="2"/>
        </w:rPr>
        <w:sectPr w:rsidR="00E27E44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E27E44" w:rsidRDefault="003E0F29">
      <w:pPr>
        <w:pStyle w:val="a8"/>
        <w:framePr w:wrap="around" w:vAnchor="page" w:hAnchor="page" w:x="10388" w:y="3183"/>
        <w:shd w:val="clear" w:color="auto" w:fill="auto"/>
        <w:spacing w:line="170" w:lineRule="exact"/>
        <w:ind w:left="20"/>
      </w:pPr>
      <w:r>
        <w:lastRenderedPageBreak/>
        <w:t>2</w:t>
      </w:r>
    </w:p>
    <w:p w:rsidR="00E27E44" w:rsidRDefault="003E0F29">
      <w:pPr>
        <w:pStyle w:val="11"/>
        <w:framePr w:w="9547" w:h="3709" w:hRule="exact" w:wrap="around" w:vAnchor="page" w:hAnchor="page" w:x="960" w:y="3593"/>
        <w:shd w:val="clear" w:color="auto" w:fill="auto"/>
        <w:spacing w:after="63" w:line="284" w:lineRule="exact"/>
        <w:ind w:left="380" w:right="20"/>
        <w:jc w:val="both"/>
      </w:pPr>
      <w:r>
        <w:t xml:space="preserve">образовательные программы на всех уровнях - от школ до высших </w:t>
      </w:r>
      <w:r>
        <w:t>учебных заведений и развернуть программы обучения для людей самых разных возрастов.</w:t>
      </w:r>
    </w:p>
    <w:p w:rsidR="00E27E44" w:rsidRDefault="003E0F29">
      <w:pPr>
        <w:pStyle w:val="11"/>
        <w:framePr w:w="9547" w:h="3709" w:hRule="exact" w:wrap="around" w:vAnchor="page" w:hAnchor="page" w:x="960" w:y="3593"/>
        <w:shd w:val="clear" w:color="auto" w:fill="auto"/>
        <w:spacing w:after="54" w:line="281" w:lineRule="exact"/>
        <w:ind w:left="380" w:right="20" w:firstLine="680"/>
        <w:jc w:val="both"/>
      </w:pPr>
      <w:r>
        <w:t>Просим Вас оказать проекту «Цифровой диктант» информационную и организационную поддержку и определить ответственного за реализацию совместных с ОНФ мероприятий в субъекте Р</w:t>
      </w:r>
      <w:r>
        <w:t>оссийской Федерации.</w:t>
      </w:r>
    </w:p>
    <w:p w:rsidR="00E27E44" w:rsidRDefault="003E0F29">
      <w:pPr>
        <w:pStyle w:val="11"/>
        <w:framePr w:w="9547" w:h="3709" w:hRule="exact" w:wrap="around" w:vAnchor="page" w:hAnchor="page" w:x="960" w:y="3593"/>
        <w:shd w:val="clear" w:color="auto" w:fill="auto"/>
        <w:spacing w:after="294" w:line="288" w:lineRule="exact"/>
        <w:ind w:left="380" w:right="20" w:firstLine="680"/>
        <w:jc w:val="both"/>
      </w:pPr>
      <w:r>
        <w:t xml:space="preserve">Информацию о кураторе проекта от региона (приложение 1), а также программах повышения цифровой грамотности в субъекте Российской Федерации (приложение 2) просим направить до 11 марта 2020 г. в Исполком ОНФ по электронной почте </w:t>
      </w:r>
      <w:hyperlink r:id="rId10" w:history="1">
        <w:r>
          <w:rPr>
            <w:rStyle w:val="a3"/>
            <w:lang w:val="en-US" w:eastAsia="en-US" w:bidi="en-US"/>
          </w:rPr>
          <w:t>l</w:t>
        </w:r>
        <w:r w:rsidRPr="008B3E8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orobets</w:t>
        </w:r>
        <w:r w:rsidRPr="008B3E84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onf</w:t>
        </w:r>
        <w:r w:rsidRPr="008B3E84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8B3E84">
        <w:rPr>
          <w:lang w:eastAsia="en-US" w:bidi="en-US"/>
        </w:rPr>
        <w:t xml:space="preserve"> </w:t>
      </w:r>
      <w:r>
        <w:t xml:space="preserve">(координатор проекта </w:t>
      </w:r>
      <w:proofErr w:type="spellStart"/>
      <w:r>
        <w:t>Оробец</w:t>
      </w:r>
      <w:proofErr w:type="spellEnd"/>
      <w:r>
        <w:t xml:space="preserve"> Людмила Юрьевна, тел. (916) 024-49-45).</w:t>
      </w:r>
    </w:p>
    <w:p w:rsidR="00E27E44" w:rsidRDefault="003E0F29">
      <w:pPr>
        <w:pStyle w:val="11"/>
        <w:framePr w:w="9547" w:h="3709" w:hRule="exact" w:wrap="around" w:vAnchor="page" w:hAnchor="page" w:x="960" w:y="3593"/>
        <w:shd w:val="clear" w:color="auto" w:fill="auto"/>
        <w:spacing w:after="0" w:line="220" w:lineRule="exact"/>
        <w:ind w:left="380"/>
        <w:jc w:val="both"/>
      </w:pPr>
      <w:r>
        <w:t>Приложение: на 5 л. в 1 экз.</w:t>
      </w:r>
    </w:p>
    <w:p w:rsidR="00E27E44" w:rsidRDefault="003E0F29">
      <w:pPr>
        <w:framePr w:wrap="none" w:vAnchor="page" w:hAnchor="page" w:x="964" w:y="7593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"D:\\П\\ПИСЬМА\\2020\\МАРТ\\ОТ МОН\\9 МАРТА\\media\\image3.png" \* MERGEFORMATINET</w:instrText>
      </w:r>
      <w:r>
        <w:instrText xml:space="preserve"> </w:instrText>
      </w:r>
      <w:r>
        <w:fldChar w:fldCharType="separate"/>
      </w:r>
      <w:r w:rsidR="008B3E84">
        <w:pict>
          <v:shape id="_x0000_i1026" type="#_x0000_t75" style="width:419.35pt;height:152pt">
            <v:imagedata r:id="rId11" r:href="rId12"/>
          </v:shape>
        </w:pict>
      </w:r>
      <w:r>
        <w:fldChar w:fldCharType="end"/>
      </w:r>
    </w:p>
    <w:p w:rsidR="00E27E44" w:rsidRDefault="003E0F29">
      <w:pPr>
        <w:pStyle w:val="25"/>
        <w:framePr w:wrap="around" w:vAnchor="page" w:hAnchor="page" w:x="5222" w:y="10609"/>
        <w:shd w:val="clear" w:color="auto" w:fill="auto"/>
        <w:spacing w:line="240" w:lineRule="exact"/>
      </w:pPr>
      <w:r>
        <w:t>\</w:t>
      </w:r>
    </w:p>
    <w:p w:rsidR="00E27E44" w:rsidRDefault="003E0F29">
      <w:pPr>
        <w:pStyle w:val="32"/>
        <w:framePr w:wrap="around" w:vAnchor="page" w:hAnchor="page" w:x="5370" w:y="10950"/>
        <w:shd w:val="clear" w:color="auto" w:fill="auto"/>
        <w:spacing w:line="120" w:lineRule="exact"/>
      </w:pPr>
      <w:r>
        <w:t>\</w:t>
      </w:r>
    </w:p>
    <w:p w:rsidR="00E27E44" w:rsidRDefault="00E27E44">
      <w:pPr>
        <w:rPr>
          <w:sz w:val="2"/>
          <w:szCs w:val="2"/>
        </w:rPr>
      </w:pPr>
    </w:p>
    <w:sectPr w:rsidR="00E27E44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F29" w:rsidRDefault="003E0F29">
      <w:r>
        <w:separator/>
      </w:r>
    </w:p>
  </w:endnote>
  <w:endnote w:type="continuationSeparator" w:id="0">
    <w:p w:rsidR="003E0F29" w:rsidRDefault="003E0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F29" w:rsidRDefault="003E0F29"/>
  </w:footnote>
  <w:footnote w:type="continuationSeparator" w:id="0">
    <w:p w:rsidR="003E0F29" w:rsidRDefault="003E0F2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E27E44"/>
    <w:rsid w:val="003E0F29"/>
    <w:rsid w:val="008B3E84"/>
    <w:rsid w:val="00E2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7"/>
      <w:sz w:val="34"/>
      <w:szCs w:val="34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7"/>
      <w:sz w:val="34"/>
      <w:szCs w:val="34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Impact" w:eastAsia="Impact" w:hAnsi="Impact" w:cs="Impact"/>
      <w:b w:val="0"/>
      <w:bCs w:val="0"/>
      <w:i/>
      <w:iCs/>
      <w:smallCaps w:val="0"/>
      <w:strike w:val="0"/>
      <w:spacing w:val="-19"/>
      <w:sz w:val="26"/>
      <w:szCs w:val="26"/>
      <w:u w:val="none"/>
      <w:lang w:val="en-US" w:eastAsia="en-US" w:bidi="en-US"/>
    </w:rPr>
  </w:style>
  <w:style w:type="character" w:customStyle="1" w:styleId="40pt">
    <w:name w:val="Основной текст (4) + Не курсив;Интервал 0 pt"/>
    <w:basedOn w:val="4"/>
    <w:rPr>
      <w:rFonts w:ascii="Impact" w:eastAsia="Impact" w:hAnsi="Impact" w:cs="Impact"/>
      <w:b w:val="0"/>
      <w:bCs w:val="0"/>
      <w:i/>
      <w:iCs/>
      <w:smallCaps w:val="0"/>
      <w:strike w:val="0"/>
      <w:color w:val="000000"/>
      <w:spacing w:val="-4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78"/>
      <w:w w:val="50"/>
      <w:sz w:val="54"/>
      <w:szCs w:val="54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8">
    <w:name w:val="Основной текст (8)_"/>
    <w:basedOn w:val="a0"/>
    <w:link w:val="8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24"/>
      <w:sz w:val="40"/>
      <w:szCs w:val="40"/>
      <w:u w:val="none"/>
    </w:rPr>
  </w:style>
  <w:style w:type="character" w:customStyle="1" w:styleId="9">
    <w:name w:val="Основной текст (9)_"/>
    <w:basedOn w:val="a0"/>
    <w:link w:val="9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27"/>
      <w:sz w:val="17"/>
      <w:szCs w:val="17"/>
      <w:u w:val="none"/>
    </w:rPr>
  </w:style>
  <w:style w:type="character" w:customStyle="1" w:styleId="91">
    <w:name w:val="Основной текст (9) + Малые прописные"/>
    <w:basedOn w:val="9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27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108pt0pt">
    <w:name w:val="Основной текст (10) + 8 pt;Не полужирный;Интервал 0 pt"/>
    <w:basedOn w:val="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pt">
    <w:name w:val="Основной текст + Интервал 2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2pt">
    <w:name w:val="Основной текст + 12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pt0">
    <w:name w:val="Основной текст + Интервал 2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8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4">
    <w:name w:val="Подпись к картинк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Подпись к картинке (3)_"/>
    <w:basedOn w:val="a0"/>
    <w:link w:val="3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7"/>
      <w:sz w:val="34"/>
      <w:szCs w:val="34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7"/>
      <w:sz w:val="34"/>
      <w:szCs w:val="34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spacing w:val="-1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both"/>
    </w:pPr>
    <w:rPr>
      <w:rFonts w:ascii="Impact" w:eastAsia="Impact" w:hAnsi="Impact" w:cs="Impact"/>
      <w:i/>
      <w:iCs/>
      <w:spacing w:val="-19"/>
      <w:sz w:val="26"/>
      <w:szCs w:val="26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78"/>
      <w:w w:val="50"/>
      <w:sz w:val="54"/>
      <w:szCs w:val="5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28" w:lineRule="exact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960" w:line="227" w:lineRule="exact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60" w:line="0" w:lineRule="atLeast"/>
    </w:pPr>
    <w:rPr>
      <w:rFonts w:ascii="Impact" w:eastAsia="Impact" w:hAnsi="Impact" w:cs="Impact"/>
      <w:spacing w:val="24"/>
      <w:sz w:val="40"/>
      <w:szCs w:val="4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60" w:after="180" w:line="0" w:lineRule="atLeast"/>
      <w:jc w:val="center"/>
    </w:pPr>
    <w:rPr>
      <w:rFonts w:ascii="Impact" w:eastAsia="Impact" w:hAnsi="Impact" w:cs="Impact"/>
      <w:spacing w:val="27"/>
      <w:sz w:val="17"/>
      <w:szCs w:val="17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180" w:line="202" w:lineRule="exact"/>
      <w:jc w:val="center"/>
    </w:pPr>
    <w:rPr>
      <w:rFonts w:ascii="Times New Roman" w:eastAsia="Times New Roman" w:hAnsi="Times New Roman" w:cs="Times New Roman"/>
      <w:b/>
      <w:bCs/>
      <w:spacing w:val="5"/>
      <w:sz w:val="14"/>
      <w:szCs w:val="14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1"/>
      <w:sz w:val="16"/>
      <w:szCs w:val="16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after="300" w:line="400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5">
    <w:name w:val="Подпись к картинке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7"/>
      <w:sz w:val="34"/>
      <w:szCs w:val="34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7"/>
      <w:sz w:val="34"/>
      <w:szCs w:val="34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Impact" w:eastAsia="Impact" w:hAnsi="Impact" w:cs="Impact"/>
      <w:b w:val="0"/>
      <w:bCs w:val="0"/>
      <w:i/>
      <w:iCs/>
      <w:smallCaps w:val="0"/>
      <w:strike w:val="0"/>
      <w:spacing w:val="-19"/>
      <w:sz w:val="26"/>
      <w:szCs w:val="26"/>
      <w:u w:val="none"/>
      <w:lang w:val="en-US" w:eastAsia="en-US" w:bidi="en-US"/>
    </w:rPr>
  </w:style>
  <w:style w:type="character" w:customStyle="1" w:styleId="40pt">
    <w:name w:val="Основной текст (4) + Не курсив;Интервал 0 pt"/>
    <w:basedOn w:val="4"/>
    <w:rPr>
      <w:rFonts w:ascii="Impact" w:eastAsia="Impact" w:hAnsi="Impact" w:cs="Impact"/>
      <w:b w:val="0"/>
      <w:bCs w:val="0"/>
      <w:i/>
      <w:iCs/>
      <w:smallCaps w:val="0"/>
      <w:strike w:val="0"/>
      <w:color w:val="000000"/>
      <w:spacing w:val="-4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78"/>
      <w:w w:val="50"/>
      <w:sz w:val="54"/>
      <w:szCs w:val="54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8">
    <w:name w:val="Основной текст (8)_"/>
    <w:basedOn w:val="a0"/>
    <w:link w:val="8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24"/>
      <w:sz w:val="40"/>
      <w:szCs w:val="40"/>
      <w:u w:val="none"/>
    </w:rPr>
  </w:style>
  <w:style w:type="character" w:customStyle="1" w:styleId="9">
    <w:name w:val="Основной текст (9)_"/>
    <w:basedOn w:val="a0"/>
    <w:link w:val="9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27"/>
      <w:sz w:val="17"/>
      <w:szCs w:val="17"/>
      <w:u w:val="none"/>
    </w:rPr>
  </w:style>
  <w:style w:type="character" w:customStyle="1" w:styleId="91">
    <w:name w:val="Основной текст (9) + Малые прописные"/>
    <w:basedOn w:val="9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27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14"/>
      <w:szCs w:val="14"/>
      <w:u w:val="none"/>
    </w:rPr>
  </w:style>
  <w:style w:type="character" w:customStyle="1" w:styleId="108pt0pt">
    <w:name w:val="Основной текст (10) + 8 pt;Не полужирный;Интервал 0 pt"/>
    <w:basedOn w:val="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pt">
    <w:name w:val="Основной текст + Интервал 2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2pt">
    <w:name w:val="Основной текст + 12 pt;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pt0">
    <w:name w:val="Основной текст + Интервал 2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8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4">
    <w:name w:val="Подпись к картинк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Подпись к картинке (3)_"/>
    <w:basedOn w:val="a0"/>
    <w:link w:val="3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7"/>
      <w:sz w:val="34"/>
      <w:szCs w:val="34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2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7"/>
      <w:sz w:val="34"/>
      <w:szCs w:val="34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spacing w:val="-1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both"/>
    </w:pPr>
    <w:rPr>
      <w:rFonts w:ascii="Impact" w:eastAsia="Impact" w:hAnsi="Impact" w:cs="Impact"/>
      <w:i/>
      <w:iCs/>
      <w:spacing w:val="-19"/>
      <w:sz w:val="26"/>
      <w:szCs w:val="26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78"/>
      <w:w w:val="50"/>
      <w:sz w:val="54"/>
      <w:szCs w:val="5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328" w:lineRule="exact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960" w:line="227" w:lineRule="exact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60" w:line="0" w:lineRule="atLeast"/>
    </w:pPr>
    <w:rPr>
      <w:rFonts w:ascii="Impact" w:eastAsia="Impact" w:hAnsi="Impact" w:cs="Impact"/>
      <w:spacing w:val="24"/>
      <w:sz w:val="40"/>
      <w:szCs w:val="4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60" w:after="180" w:line="0" w:lineRule="atLeast"/>
      <w:jc w:val="center"/>
    </w:pPr>
    <w:rPr>
      <w:rFonts w:ascii="Impact" w:eastAsia="Impact" w:hAnsi="Impact" w:cs="Impact"/>
      <w:spacing w:val="27"/>
      <w:sz w:val="17"/>
      <w:szCs w:val="17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180" w:line="202" w:lineRule="exact"/>
      <w:jc w:val="center"/>
    </w:pPr>
    <w:rPr>
      <w:rFonts w:ascii="Times New Roman" w:eastAsia="Times New Roman" w:hAnsi="Times New Roman" w:cs="Times New Roman"/>
      <w:b/>
      <w:bCs/>
      <w:spacing w:val="5"/>
      <w:sz w:val="14"/>
      <w:szCs w:val="14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1"/>
      <w:sz w:val="16"/>
      <w:szCs w:val="16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after="300" w:line="400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5">
    <w:name w:val="Подпись к картинке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картинке (3)"/>
    <w:basedOn w:val="a"/>
    <w:link w:val="31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@onf.ru" TargetMode="External"/><Relationship Id="rId12" Type="http://schemas.openxmlformats.org/officeDocument/2006/relationships/image" Target="media/image3.p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mailto:l.orobets@onf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3073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3</cp:revision>
  <dcterms:created xsi:type="dcterms:W3CDTF">2020-03-10T06:57:00Z</dcterms:created>
  <dcterms:modified xsi:type="dcterms:W3CDTF">2020-03-10T06:58:00Z</dcterms:modified>
</cp:coreProperties>
</file>