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434" w:rsidRDefault="00F75434" w:rsidP="008A68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Доклад</w:t>
      </w:r>
      <w:bookmarkStart w:id="0" w:name="_GoBack"/>
      <w:bookmarkEnd w:id="0"/>
    </w:p>
    <w:p w:rsidR="008A68D6" w:rsidRPr="008A68D6" w:rsidRDefault="008A68D6" w:rsidP="008A68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8D6">
        <w:rPr>
          <w:rFonts w:ascii="Times New Roman" w:hAnsi="Times New Roman" w:cs="Times New Roman"/>
          <w:b/>
          <w:sz w:val="28"/>
          <w:szCs w:val="28"/>
        </w:rPr>
        <w:t>Использование бесплатных Интернет-олимпиад и конкурсов в работе с учащимися.</w:t>
      </w:r>
    </w:p>
    <w:p w:rsidR="008A68D6" w:rsidRPr="008A68D6" w:rsidRDefault="008A68D6" w:rsidP="008A68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A68D6">
        <w:rPr>
          <w:rFonts w:ascii="Times New Roman" w:hAnsi="Times New Roman" w:cs="Times New Roman"/>
          <w:sz w:val="28"/>
          <w:szCs w:val="28"/>
        </w:rPr>
        <w:t>В системе общего образования существуют различные формы организации творческой деятельности обучающихся. В их числе — творческие конкурсы, научно-исследовательские проекты, мастер-классы, олимпиады и др. Олимпиады и конкурсы можно условно разделить на две большие группы: традиционные (очные, проводимые муниципалитетами, ВСО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8A68D6">
        <w:rPr>
          <w:rFonts w:ascii="Times New Roman" w:hAnsi="Times New Roman" w:cs="Times New Roman"/>
          <w:sz w:val="28"/>
          <w:szCs w:val="28"/>
        </w:rPr>
        <w:t>) и Интернет-олимпиады и конкурсы (организаторами выступают субъекты предпринимательской деятельности различных форм, владеющие соответствующими Интернет-ресурсами).</w:t>
      </w:r>
    </w:p>
    <w:p w:rsidR="008A68D6" w:rsidRPr="008A68D6" w:rsidRDefault="008A68D6" w:rsidP="008A68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A68D6">
        <w:rPr>
          <w:rFonts w:ascii="Times New Roman" w:hAnsi="Times New Roman" w:cs="Times New Roman"/>
          <w:sz w:val="28"/>
          <w:szCs w:val="28"/>
        </w:rPr>
        <w:t xml:space="preserve">Традиционные олимпиады и конкурсы вне сомнения позволяют раскрыть творческий потенциал учащихся, однако принятая технология организации и проведения таких мероприятий дает возможность проявить творческие способности и умения лишь малой части школьников. Помимо того отметим, что в системе общего образования для раскрытия творческих способностей учащихся пока еще недостаточно эффективно используются ИКТ. Решение данной проблемы видится в активном использовании возможностей Интернет-олимпиад и конкурсов. Поскольку главным недостатком последних считается платный их характер, приведем ниже перечень апробированных </w:t>
      </w:r>
      <w:r>
        <w:rPr>
          <w:rFonts w:ascii="Times New Roman" w:hAnsi="Times New Roman" w:cs="Times New Roman"/>
          <w:sz w:val="28"/>
          <w:szCs w:val="28"/>
        </w:rPr>
        <w:t>мною</w:t>
      </w:r>
      <w:r w:rsidRPr="008A68D6">
        <w:rPr>
          <w:rFonts w:ascii="Times New Roman" w:hAnsi="Times New Roman" w:cs="Times New Roman"/>
          <w:sz w:val="28"/>
          <w:szCs w:val="28"/>
        </w:rPr>
        <w:t xml:space="preserve"> мероприятий, участие в которых полностью бесплатно. Под «полностью бесплатно» мы понимаем, как бесплатность </w:t>
      </w:r>
      <w:proofErr w:type="spellStart"/>
      <w:r w:rsidRPr="008A68D6">
        <w:rPr>
          <w:rFonts w:ascii="Times New Roman" w:hAnsi="Times New Roman" w:cs="Times New Roman"/>
          <w:sz w:val="28"/>
          <w:szCs w:val="28"/>
        </w:rPr>
        <w:t>прорешивания</w:t>
      </w:r>
      <w:proofErr w:type="spellEnd"/>
      <w:r w:rsidRPr="008A68D6">
        <w:rPr>
          <w:rFonts w:ascii="Times New Roman" w:hAnsi="Times New Roman" w:cs="Times New Roman"/>
          <w:sz w:val="28"/>
          <w:szCs w:val="28"/>
        </w:rPr>
        <w:t xml:space="preserve"> олимпиады, так и бесплатность наградных документов по ее результатам.</w:t>
      </w:r>
    </w:p>
    <w:p w:rsidR="008A68D6" w:rsidRPr="008A68D6" w:rsidRDefault="008A68D6" w:rsidP="008A68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8D6">
        <w:rPr>
          <w:rFonts w:ascii="Times New Roman" w:hAnsi="Times New Roman" w:cs="Times New Roman"/>
          <w:b/>
          <w:i/>
          <w:iCs/>
          <w:sz w:val="28"/>
          <w:szCs w:val="28"/>
        </w:rPr>
        <w:t>Бесплатные олимпиады и конкурсы в Сети</w:t>
      </w:r>
    </w:p>
    <w:tbl>
      <w:tblPr>
        <w:tblW w:w="10482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103"/>
        <w:gridCol w:w="3544"/>
        <w:gridCol w:w="2835"/>
      </w:tblGrid>
      <w:tr w:rsidR="008A68D6" w:rsidRPr="008A68D6" w:rsidTr="008A68D6">
        <w:trPr>
          <w:tblHeader/>
        </w:trPr>
        <w:tc>
          <w:tcPr>
            <w:tcW w:w="4103" w:type="dxa"/>
            <w:tcBorders>
              <w:top w:val="outset" w:sz="6" w:space="0" w:color="000033"/>
              <w:left w:val="outset" w:sz="6" w:space="0" w:color="000033"/>
              <w:bottom w:val="nil"/>
              <w:right w:val="outset" w:sz="6" w:space="0" w:color="0000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8A68D6" w:rsidRPr="008A68D6" w:rsidRDefault="008A68D6" w:rsidP="008A6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Название олимпиады / конкурса </w:t>
            </w:r>
          </w:p>
        </w:tc>
        <w:tc>
          <w:tcPr>
            <w:tcW w:w="3544" w:type="dxa"/>
            <w:tcBorders>
              <w:top w:val="outset" w:sz="6" w:space="0" w:color="000033"/>
              <w:left w:val="outset" w:sz="6" w:space="0" w:color="000033"/>
              <w:bottom w:val="nil"/>
              <w:right w:val="outset" w:sz="6" w:space="0" w:color="0000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8A68D6" w:rsidRPr="008A68D6" w:rsidRDefault="008A68D6" w:rsidP="008A6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Предметы / направленность олимпиады</w:t>
            </w:r>
          </w:p>
        </w:tc>
        <w:tc>
          <w:tcPr>
            <w:tcW w:w="2835" w:type="dxa"/>
            <w:tcBorders>
              <w:top w:val="outset" w:sz="6" w:space="0" w:color="000033"/>
              <w:left w:val="outset" w:sz="6" w:space="0" w:color="000033"/>
              <w:bottom w:val="nil"/>
              <w:right w:val="outset" w:sz="6" w:space="0" w:color="0000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8A68D6" w:rsidRPr="008A68D6" w:rsidRDefault="008A68D6" w:rsidP="008A6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Ссылка на сайт олимпиады / конкурса</w:t>
            </w:r>
          </w:p>
        </w:tc>
      </w:tr>
      <w:tr w:rsidR="008A68D6" w:rsidRPr="008A68D6" w:rsidTr="008A68D6">
        <w:tc>
          <w:tcPr>
            <w:tcW w:w="4103" w:type="dxa"/>
            <w:tcBorders>
              <w:top w:val="outset" w:sz="6" w:space="0" w:color="000033"/>
              <w:left w:val="outset" w:sz="6" w:space="0" w:color="000033"/>
              <w:bottom w:val="outset" w:sz="6" w:space="0" w:color="000033"/>
              <w:right w:val="outset" w:sz="6" w:space="0" w:color="000033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D6" w:rsidRPr="008A68D6" w:rsidRDefault="008A68D6" w:rsidP="008A6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8D6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Международная онлайн-олимпиада </w:t>
            </w:r>
            <w:proofErr w:type="spellStart"/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Фоксфорда</w:t>
            </w:r>
            <w:proofErr w:type="spellEnd"/>
            <w:r w:rsidRPr="008A68D6">
              <w:rPr>
                <w:rFonts w:ascii="Times New Roman" w:hAnsi="Times New Roman" w:cs="Times New Roman"/>
                <w:sz w:val="24"/>
                <w:szCs w:val="24"/>
              </w:rPr>
              <w:t xml:space="preserve"> (в некоторые сессии является этапом перечневых олимпиад </w:t>
            </w:r>
            <w:proofErr w:type="spellStart"/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outset" w:sz="6" w:space="0" w:color="000033"/>
              <w:left w:val="outset" w:sz="6" w:space="0" w:color="000033"/>
              <w:bottom w:val="outset" w:sz="6" w:space="0" w:color="000033"/>
              <w:right w:val="outset" w:sz="6" w:space="0" w:color="000033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D6" w:rsidRPr="008A68D6" w:rsidRDefault="008A68D6" w:rsidP="008A6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Английский язык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Математика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Информатика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История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Обществознание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Биология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Химия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Физика</w:t>
            </w:r>
          </w:p>
        </w:tc>
        <w:tc>
          <w:tcPr>
            <w:tcW w:w="2835" w:type="dxa"/>
            <w:tcBorders>
              <w:top w:val="outset" w:sz="6" w:space="0" w:color="000033"/>
              <w:left w:val="outset" w:sz="6" w:space="0" w:color="000033"/>
              <w:bottom w:val="outset" w:sz="6" w:space="0" w:color="000033"/>
              <w:right w:val="outset" w:sz="6" w:space="0" w:color="000033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D6" w:rsidRPr="008A68D6" w:rsidRDefault="00F75434" w:rsidP="008A6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8A68D6" w:rsidRPr="008A68D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www.foxford.ru</w:t>
              </w:r>
            </w:hyperlink>
          </w:p>
        </w:tc>
      </w:tr>
      <w:tr w:rsidR="008A68D6" w:rsidRPr="008A68D6" w:rsidTr="008A68D6">
        <w:tc>
          <w:tcPr>
            <w:tcW w:w="4103" w:type="dxa"/>
            <w:tcBorders>
              <w:top w:val="outset" w:sz="6" w:space="0" w:color="000033"/>
              <w:left w:val="outset" w:sz="6" w:space="0" w:color="000033"/>
              <w:bottom w:val="outset" w:sz="6" w:space="0" w:color="000033"/>
              <w:right w:val="outset" w:sz="6" w:space="0" w:color="000033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D6" w:rsidRPr="008A68D6" w:rsidRDefault="008A68D6" w:rsidP="008A6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Бесплатные международные и открытые российские интернет-олимпиады портала «</w:t>
            </w:r>
            <w:proofErr w:type="spellStart"/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МетаШкола</w:t>
            </w:r>
            <w:proofErr w:type="spellEnd"/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» (проводятся совместно с РГПУ им. А. И. Герцена, что указывается в дипломе)</w:t>
            </w:r>
          </w:p>
        </w:tc>
        <w:tc>
          <w:tcPr>
            <w:tcW w:w="3544" w:type="dxa"/>
            <w:tcBorders>
              <w:top w:val="outset" w:sz="6" w:space="0" w:color="000033"/>
              <w:left w:val="outset" w:sz="6" w:space="0" w:color="000033"/>
              <w:bottom w:val="outset" w:sz="6" w:space="0" w:color="000033"/>
              <w:right w:val="outset" w:sz="6" w:space="0" w:color="000033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D6" w:rsidRPr="008A68D6" w:rsidRDefault="008A68D6" w:rsidP="008A6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Английский язык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Немецкий язык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Китайский язык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Математика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Окружающий мир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Химия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proofErr w:type="gramEnd"/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также проводятся конкурсы по данным предметам + Шахматы)</w:t>
            </w:r>
          </w:p>
        </w:tc>
        <w:tc>
          <w:tcPr>
            <w:tcW w:w="2835" w:type="dxa"/>
            <w:tcBorders>
              <w:top w:val="outset" w:sz="6" w:space="0" w:color="000033"/>
              <w:left w:val="outset" w:sz="6" w:space="0" w:color="000033"/>
              <w:bottom w:val="outset" w:sz="6" w:space="0" w:color="000033"/>
              <w:right w:val="outset" w:sz="6" w:space="0" w:color="000033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D6" w:rsidRPr="008A68D6" w:rsidRDefault="00F75434" w:rsidP="008A6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8A68D6" w:rsidRPr="008A68D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www.metaschool.ru</w:t>
              </w:r>
            </w:hyperlink>
          </w:p>
        </w:tc>
      </w:tr>
      <w:tr w:rsidR="008A68D6" w:rsidRPr="008A68D6" w:rsidTr="008A68D6">
        <w:tc>
          <w:tcPr>
            <w:tcW w:w="4103" w:type="dxa"/>
            <w:tcBorders>
              <w:top w:val="outset" w:sz="6" w:space="0" w:color="000033"/>
              <w:left w:val="outset" w:sz="6" w:space="0" w:color="000033"/>
              <w:bottom w:val="outset" w:sz="6" w:space="0" w:color="000033"/>
              <w:right w:val="outset" w:sz="6" w:space="0" w:color="000033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D6" w:rsidRPr="008A68D6" w:rsidRDefault="008A68D6" w:rsidP="008A6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Конкурсы сайта «Учебно-методический кабинет» (в том числе конкурсы для педагогов)</w:t>
            </w:r>
          </w:p>
        </w:tc>
        <w:tc>
          <w:tcPr>
            <w:tcW w:w="3544" w:type="dxa"/>
            <w:tcBorders>
              <w:top w:val="outset" w:sz="6" w:space="0" w:color="000033"/>
              <w:left w:val="outset" w:sz="6" w:space="0" w:color="000033"/>
              <w:bottom w:val="outset" w:sz="6" w:space="0" w:color="000033"/>
              <w:right w:val="outset" w:sz="6" w:space="0" w:color="000033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D6" w:rsidRPr="008A68D6" w:rsidRDefault="008A68D6" w:rsidP="008A6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Творчество</w:t>
            </w:r>
          </w:p>
        </w:tc>
        <w:tc>
          <w:tcPr>
            <w:tcW w:w="2835" w:type="dxa"/>
            <w:tcBorders>
              <w:top w:val="outset" w:sz="6" w:space="0" w:color="000033"/>
              <w:left w:val="outset" w:sz="6" w:space="0" w:color="000033"/>
              <w:bottom w:val="outset" w:sz="6" w:space="0" w:color="000033"/>
              <w:right w:val="outset" w:sz="6" w:space="0" w:color="000033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D6" w:rsidRPr="008A68D6" w:rsidRDefault="00F75434" w:rsidP="008A6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8A68D6" w:rsidRPr="008A68D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www.ped-kopilka.ru</w:t>
              </w:r>
            </w:hyperlink>
          </w:p>
        </w:tc>
      </w:tr>
      <w:tr w:rsidR="008A68D6" w:rsidRPr="008A68D6" w:rsidTr="008A68D6">
        <w:tc>
          <w:tcPr>
            <w:tcW w:w="4103" w:type="dxa"/>
            <w:tcBorders>
              <w:top w:val="outset" w:sz="6" w:space="0" w:color="000033"/>
              <w:left w:val="outset" w:sz="6" w:space="0" w:color="000033"/>
              <w:bottom w:val="outset" w:sz="6" w:space="0" w:color="000033"/>
              <w:right w:val="outset" w:sz="6" w:space="0" w:color="000033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D6" w:rsidRPr="008A68D6" w:rsidRDefault="008A68D6" w:rsidP="008A6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8D6">
              <w:rPr>
                <w:rFonts w:ascii="Times New Roman" w:hAnsi="Times New Roman" w:cs="Times New Roman"/>
                <w:sz w:val="24"/>
                <w:szCs w:val="24"/>
              </w:rPr>
              <w:t xml:space="preserve">Конкурсы и олимпиад интерактивной образовательной онлайн-платформы </w:t>
            </w:r>
            <w:proofErr w:type="spellStart"/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Учи.ру</w:t>
            </w:r>
            <w:proofErr w:type="spellEnd"/>
            <w:r w:rsidRPr="008A68D6">
              <w:rPr>
                <w:rFonts w:ascii="Times New Roman" w:hAnsi="Times New Roman" w:cs="Times New Roman"/>
                <w:sz w:val="24"/>
                <w:szCs w:val="24"/>
              </w:rPr>
              <w:t xml:space="preserve"> (материалы платформы прошли научно-педагогическую экспертизу РАН)</w:t>
            </w:r>
          </w:p>
        </w:tc>
        <w:tc>
          <w:tcPr>
            <w:tcW w:w="3544" w:type="dxa"/>
            <w:tcBorders>
              <w:top w:val="outset" w:sz="6" w:space="0" w:color="000033"/>
              <w:left w:val="outset" w:sz="6" w:space="0" w:color="000033"/>
              <w:bottom w:val="outset" w:sz="6" w:space="0" w:color="000033"/>
              <w:right w:val="outset" w:sz="6" w:space="0" w:color="000033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D6" w:rsidRPr="008A68D6" w:rsidRDefault="008A68D6" w:rsidP="008A6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Математика</w:t>
            </w:r>
            <w:proofErr w:type="gramEnd"/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Окружающий мир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Биология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География</w:t>
            </w:r>
          </w:p>
        </w:tc>
        <w:tc>
          <w:tcPr>
            <w:tcW w:w="2835" w:type="dxa"/>
            <w:tcBorders>
              <w:top w:val="outset" w:sz="6" w:space="0" w:color="000033"/>
              <w:left w:val="outset" w:sz="6" w:space="0" w:color="000033"/>
              <w:bottom w:val="outset" w:sz="6" w:space="0" w:color="000033"/>
              <w:right w:val="outset" w:sz="6" w:space="0" w:color="000033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D6" w:rsidRPr="008A68D6" w:rsidRDefault="00F75434" w:rsidP="008A6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8A68D6" w:rsidRPr="008A68D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www.uchi.ru</w:t>
              </w:r>
            </w:hyperlink>
          </w:p>
        </w:tc>
      </w:tr>
      <w:tr w:rsidR="008A68D6" w:rsidRPr="008A68D6" w:rsidTr="008A68D6">
        <w:tc>
          <w:tcPr>
            <w:tcW w:w="4103" w:type="dxa"/>
            <w:tcBorders>
              <w:top w:val="outset" w:sz="6" w:space="0" w:color="000033"/>
              <w:left w:val="outset" w:sz="6" w:space="0" w:color="000033"/>
              <w:bottom w:val="outset" w:sz="6" w:space="0" w:color="000033"/>
              <w:right w:val="outset" w:sz="6" w:space="0" w:color="000033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D6" w:rsidRPr="008A68D6" w:rsidRDefault="008A68D6" w:rsidP="008A6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Бесплатная международная зимняя олимпиада «Инфоурок-2019» (олимпиада до этого была исключительно платной; проект «</w:t>
            </w:r>
            <w:proofErr w:type="spellStart"/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Инфоурок</w:t>
            </w:r>
            <w:proofErr w:type="spellEnd"/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» сделал данное мероприятие бесплатным впервые)</w:t>
            </w:r>
          </w:p>
        </w:tc>
        <w:tc>
          <w:tcPr>
            <w:tcW w:w="3544" w:type="dxa"/>
            <w:tcBorders>
              <w:top w:val="outset" w:sz="6" w:space="0" w:color="000033"/>
              <w:left w:val="outset" w:sz="6" w:space="0" w:color="000033"/>
              <w:bottom w:val="outset" w:sz="6" w:space="0" w:color="000033"/>
              <w:right w:val="outset" w:sz="6" w:space="0" w:color="000033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D6" w:rsidRPr="008A68D6" w:rsidRDefault="008A68D6" w:rsidP="008A6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Английский язык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Математика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Окружающий мир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 w:rsidRPr="008A68D6">
              <w:rPr>
                <w:rFonts w:ascii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Организаторы анонсируют пополнение списка)</w:t>
            </w:r>
          </w:p>
        </w:tc>
        <w:tc>
          <w:tcPr>
            <w:tcW w:w="2835" w:type="dxa"/>
            <w:tcBorders>
              <w:top w:val="outset" w:sz="6" w:space="0" w:color="000033"/>
              <w:left w:val="outset" w:sz="6" w:space="0" w:color="000033"/>
              <w:bottom w:val="outset" w:sz="6" w:space="0" w:color="000033"/>
              <w:right w:val="outset" w:sz="6" w:space="0" w:color="000033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D6" w:rsidRPr="008A68D6" w:rsidRDefault="00F75434" w:rsidP="008A6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8A68D6" w:rsidRPr="008A68D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www.infourok.ru</w:t>
              </w:r>
            </w:hyperlink>
          </w:p>
        </w:tc>
      </w:tr>
      <w:tr w:rsidR="008A68D6" w:rsidRPr="008A68D6" w:rsidTr="008A68D6">
        <w:tc>
          <w:tcPr>
            <w:tcW w:w="4103" w:type="dxa"/>
            <w:tcBorders>
              <w:top w:val="outset" w:sz="6" w:space="0" w:color="000033"/>
              <w:left w:val="outset" w:sz="6" w:space="0" w:color="000033"/>
              <w:bottom w:val="outset" w:sz="6" w:space="0" w:color="000033"/>
              <w:right w:val="outset" w:sz="6" w:space="0" w:color="000033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D6" w:rsidRPr="008A68D6" w:rsidRDefault="008A68D6" w:rsidP="008A6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Список хотелось бы расширить с Вашей, коллеги, помощью!</w:t>
            </w:r>
          </w:p>
        </w:tc>
        <w:tc>
          <w:tcPr>
            <w:tcW w:w="3544" w:type="dxa"/>
            <w:tcBorders>
              <w:top w:val="outset" w:sz="6" w:space="0" w:color="000033"/>
              <w:left w:val="outset" w:sz="6" w:space="0" w:color="000033"/>
              <w:bottom w:val="outset" w:sz="6" w:space="0" w:color="000033"/>
              <w:right w:val="outset" w:sz="6" w:space="0" w:color="000033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D6" w:rsidRPr="008A68D6" w:rsidRDefault="008A68D6" w:rsidP="008A6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outset" w:sz="6" w:space="0" w:color="000033"/>
              <w:left w:val="outset" w:sz="6" w:space="0" w:color="000033"/>
              <w:bottom w:val="outset" w:sz="6" w:space="0" w:color="000033"/>
              <w:right w:val="outset" w:sz="6" w:space="0" w:color="000033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D6" w:rsidRPr="008A68D6" w:rsidRDefault="008A68D6" w:rsidP="008A6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8D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8A68D6" w:rsidRPr="008A68D6" w:rsidRDefault="008A68D6" w:rsidP="008A68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A68D6">
        <w:rPr>
          <w:rFonts w:ascii="Times New Roman" w:hAnsi="Times New Roman" w:cs="Times New Roman"/>
          <w:sz w:val="28"/>
          <w:szCs w:val="28"/>
        </w:rPr>
        <w:t>Особенность описанных нами олимпиад и конкурсов заключается в том, что они дистанционные. Дистанционный характер олимпиад заключается в удаленности участников и организаторов олимпиады друг от друга. Учащиеся школ, лицеев, гимназий различных регионов России и ближнего зарубежья одновременно соревнуются в науках и творчестве с помощью сети Интернет.</w:t>
      </w:r>
    </w:p>
    <w:p w:rsidR="008A68D6" w:rsidRPr="008A68D6" w:rsidRDefault="008A68D6" w:rsidP="008A68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A68D6">
        <w:rPr>
          <w:rFonts w:ascii="Times New Roman" w:hAnsi="Times New Roman" w:cs="Times New Roman"/>
          <w:sz w:val="28"/>
          <w:szCs w:val="28"/>
        </w:rPr>
        <w:t>Система дистанционных олимпиад и конкурсов дает практически любому школьнику, в каком бы городе или поселке он не находился, возможность раскрыть свои творческие способности, а педагогам — отслеживать развитие приобретаемых умений и навыков воспитанников.</w:t>
      </w:r>
    </w:p>
    <w:p w:rsidR="008A68D6" w:rsidRPr="008A68D6" w:rsidRDefault="008A68D6" w:rsidP="008A68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A68D6">
        <w:rPr>
          <w:rFonts w:ascii="Times New Roman" w:hAnsi="Times New Roman" w:cs="Times New Roman"/>
          <w:sz w:val="28"/>
          <w:szCs w:val="28"/>
        </w:rPr>
        <w:t xml:space="preserve">Дистанционные конкурсы выявляют скрытые возможности и таланты учащихся как по определенному учебному предмету, так и в </w:t>
      </w:r>
      <w:proofErr w:type="spellStart"/>
      <w:r w:rsidRPr="008A68D6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8A68D6">
        <w:rPr>
          <w:rFonts w:ascii="Times New Roman" w:hAnsi="Times New Roman" w:cs="Times New Roman"/>
          <w:sz w:val="28"/>
          <w:szCs w:val="28"/>
        </w:rPr>
        <w:t xml:space="preserve"> областях, помогают решать проблемы творческой реализации личности посредством компьютерных технологий, позволяют современному школьнику ощущать себя развивающимся гражданином мирового информационного пространства.</w:t>
      </w:r>
    </w:p>
    <w:p w:rsidR="00365106" w:rsidRPr="00365106" w:rsidRDefault="008A68D6" w:rsidP="00365106">
      <w:pPr>
        <w:jc w:val="right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5106" w:rsidRPr="00365106">
        <w:rPr>
          <w:rFonts w:ascii="Times New Roman" w:hAnsi="Times New Roman" w:cs="Times New Roman"/>
          <w:b/>
          <w:sz w:val="24"/>
          <w:szCs w:val="28"/>
        </w:rPr>
        <w:t xml:space="preserve">Руководитель МО по </w:t>
      </w:r>
      <w:proofErr w:type="spellStart"/>
      <w:r w:rsidR="00365106" w:rsidRPr="00365106">
        <w:rPr>
          <w:rFonts w:ascii="Times New Roman" w:hAnsi="Times New Roman" w:cs="Times New Roman"/>
          <w:b/>
          <w:sz w:val="24"/>
          <w:szCs w:val="28"/>
        </w:rPr>
        <w:t>нач</w:t>
      </w:r>
      <w:proofErr w:type="spellEnd"/>
      <w:r w:rsidR="00365106" w:rsidRPr="00365106">
        <w:rPr>
          <w:rFonts w:ascii="Times New Roman" w:hAnsi="Times New Roman" w:cs="Times New Roman"/>
          <w:b/>
          <w:sz w:val="24"/>
          <w:szCs w:val="28"/>
        </w:rPr>
        <w:t>/классам Цунтинского района.</w:t>
      </w:r>
    </w:p>
    <w:p w:rsidR="00365106" w:rsidRPr="00365106" w:rsidRDefault="008A68D6" w:rsidP="00365106">
      <w:pPr>
        <w:jc w:val="right"/>
        <w:rPr>
          <w:rFonts w:ascii="Times New Roman" w:hAnsi="Times New Roman" w:cs="Times New Roman"/>
          <w:b/>
          <w:sz w:val="24"/>
          <w:szCs w:val="28"/>
        </w:rPr>
      </w:pPr>
      <w:r w:rsidRPr="00365106">
        <w:rPr>
          <w:rFonts w:ascii="Times New Roman" w:hAnsi="Times New Roman" w:cs="Times New Roman"/>
          <w:b/>
          <w:sz w:val="24"/>
          <w:szCs w:val="28"/>
        </w:rPr>
        <w:t xml:space="preserve">Учитель </w:t>
      </w:r>
      <w:proofErr w:type="spellStart"/>
      <w:r w:rsidRPr="00365106">
        <w:rPr>
          <w:rFonts w:ascii="Times New Roman" w:hAnsi="Times New Roman" w:cs="Times New Roman"/>
          <w:b/>
          <w:sz w:val="24"/>
          <w:szCs w:val="28"/>
        </w:rPr>
        <w:t>нач</w:t>
      </w:r>
      <w:proofErr w:type="spellEnd"/>
      <w:r w:rsidRPr="00365106">
        <w:rPr>
          <w:rFonts w:ascii="Times New Roman" w:hAnsi="Times New Roman" w:cs="Times New Roman"/>
          <w:b/>
          <w:sz w:val="24"/>
          <w:szCs w:val="28"/>
        </w:rPr>
        <w:t xml:space="preserve">/классов МКОУ «Мококская СОШ </w:t>
      </w:r>
      <w:proofErr w:type="spellStart"/>
      <w:r w:rsidRPr="00365106">
        <w:rPr>
          <w:rFonts w:ascii="Times New Roman" w:hAnsi="Times New Roman" w:cs="Times New Roman"/>
          <w:b/>
          <w:sz w:val="24"/>
          <w:szCs w:val="28"/>
        </w:rPr>
        <w:t>им.Хайбулаева</w:t>
      </w:r>
      <w:proofErr w:type="spellEnd"/>
      <w:r w:rsidRPr="00365106">
        <w:rPr>
          <w:rFonts w:ascii="Times New Roman" w:hAnsi="Times New Roman" w:cs="Times New Roman"/>
          <w:b/>
          <w:sz w:val="24"/>
          <w:szCs w:val="28"/>
        </w:rPr>
        <w:t xml:space="preserve"> С.З.» </w:t>
      </w:r>
    </w:p>
    <w:p w:rsidR="006D5F29" w:rsidRPr="00365106" w:rsidRDefault="008A68D6" w:rsidP="00365106">
      <w:pPr>
        <w:jc w:val="right"/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365106">
        <w:rPr>
          <w:rFonts w:ascii="Times New Roman" w:hAnsi="Times New Roman" w:cs="Times New Roman"/>
          <w:b/>
          <w:sz w:val="24"/>
          <w:szCs w:val="28"/>
        </w:rPr>
        <w:t>Р.А.Магомедов</w:t>
      </w:r>
      <w:proofErr w:type="spellEnd"/>
      <w:r w:rsidRPr="00365106">
        <w:rPr>
          <w:rFonts w:ascii="Times New Roman" w:hAnsi="Times New Roman" w:cs="Times New Roman"/>
          <w:b/>
          <w:sz w:val="24"/>
          <w:szCs w:val="28"/>
        </w:rPr>
        <w:t>.</w:t>
      </w:r>
    </w:p>
    <w:sectPr w:rsidR="006D5F29" w:rsidRPr="00365106" w:rsidSect="008A68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8D6"/>
    <w:rsid w:val="00365106"/>
    <w:rsid w:val="006D5F29"/>
    <w:rsid w:val="008A68D6"/>
    <w:rsid w:val="00F7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E60668-D226-47D6-AF27-FA2DFA814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68D6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65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5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konkur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chi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ed-kopilka.ru/konkursy" TargetMode="External"/><Relationship Id="rId5" Type="http://schemas.openxmlformats.org/officeDocument/2006/relationships/hyperlink" Target="https://metaschool.ru/internet-olympiada.php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foxford.ru/o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</dc:creator>
  <cp:keywords/>
  <dc:description/>
  <cp:lastModifiedBy>Рамазан</cp:lastModifiedBy>
  <cp:revision>3</cp:revision>
  <cp:lastPrinted>2020-02-24T14:30:00Z</cp:lastPrinted>
  <dcterms:created xsi:type="dcterms:W3CDTF">2020-02-24T14:18:00Z</dcterms:created>
  <dcterms:modified xsi:type="dcterms:W3CDTF">2020-06-07T21:19:00Z</dcterms:modified>
</cp:coreProperties>
</file>