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1" w:tblpY="3439"/>
        <w:tblW w:w="18200" w:type="dxa"/>
        <w:tblLook w:val="04A0" w:firstRow="1" w:lastRow="0" w:firstColumn="1" w:lastColumn="0" w:noHBand="0" w:noVBand="1"/>
      </w:tblPr>
      <w:tblGrid>
        <w:gridCol w:w="2802"/>
        <w:gridCol w:w="3260"/>
        <w:gridCol w:w="3544"/>
        <w:gridCol w:w="1842"/>
        <w:gridCol w:w="5529"/>
        <w:gridCol w:w="1223"/>
      </w:tblGrid>
      <w:tr w:rsidR="00F100D5" w:rsidRPr="00E4550D" w:rsidTr="00F100D5">
        <w:trPr>
          <w:trHeight w:val="300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Цунтинский район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C40F8C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0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Кратковременного пребывания (не более 5 часов);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100D5" w:rsidRPr="00E4550D" w:rsidTr="00F100D5">
        <w:trPr>
          <w:trHeight w:val="300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0D5" w:rsidRPr="00E4550D" w:rsidRDefault="00F100D5" w:rsidP="00F10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C40F8C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C40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</w:t>
            </w:r>
            <w:proofErr w:type="gramEnd"/>
            <w:r w:rsidRPr="00C40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окращенного</w:t>
            </w:r>
            <w:proofErr w:type="spellEnd"/>
            <w:r w:rsidRPr="00C40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дня (от 8 до 10 часов);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100D5" w:rsidRPr="00E4550D" w:rsidTr="00F100D5">
        <w:trPr>
          <w:trHeight w:val="300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0D5" w:rsidRPr="00E4550D" w:rsidRDefault="00F100D5" w:rsidP="00F10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C40F8C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0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Полного дня (от 10,5 до 12 часов);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100D5" w:rsidRPr="00E4550D" w:rsidTr="00DF4AD4">
        <w:trPr>
          <w:trHeight w:val="555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00D5" w:rsidRPr="00E4550D" w:rsidRDefault="00F100D5" w:rsidP="00F10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C40F8C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0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Продленного дня (от 13 до 14 часов);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DF4AD4" w:rsidRPr="00E4550D" w:rsidTr="00DF4AD4">
        <w:trPr>
          <w:trHeight w:val="55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4AD4" w:rsidRPr="00E4550D" w:rsidRDefault="00DF4AD4" w:rsidP="00F10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4AD4" w:rsidRPr="00C40F8C" w:rsidRDefault="00DF4AD4" w:rsidP="00DF4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Круглосуточного пребывания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4AD4" w:rsidRPr="00E4550D" w:rsidRDefault="00DF4AD4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4AD4" w:rsidRPr="00E4550D" w:rsidRDefault="00DF4AD4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4AD4" w:rsidRPr="00E4550D" w:rsidRDefault="00DF4AD4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4AD4" w:rsidRPr="00E4550D" w:rsidRDefault="00DF4AD4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tbl>
      <w:tblPr>
        <w:tblpPr w:leftFromText="180" w:rightFromText="180" w:vertAnchor="page" w:horzAnchor="page" w:tblpX="1" w:tblpY="2455"/>
        <w:tblW w:w="19319" w:type="dxa"/>
        <w:tblLook w:val="04A0" w:firstRow="1" w:lastRow="0" w:firstColumn="1" w:lastColumn="0" w:noHBand="0" w:noVBand="1"/>
      </w:tblPr>
      <w:tblGrid>
        <w:gridCol w:w="2835"/>
        <w:gridCol w:w="3261"/>
        <w:gridCol w:w="3543"/>
        <w:gridCol w:w="1843"/>
        <w:gridCol w:w="7837"/>
      </w:tblGrid>
      <w:tr w:rsidR="00F100D5" w:rsidRPr="00E4550D" w:rsidTr="00F100D5">
        <w:trPr>
          <w:trHeight w:val="106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:rsidR="00F100D5" w:rsidRDefault="00F100D5" w:rsidP="00F10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00D5" w:rsidRDefault="00F100D5" w:rsidP="00F10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100D5" w:rsidRPr="00E4550D" w:rsidRDefault="00F100D5" w:rsidP="00F10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bottom"/>
            <w:hideMark/>
          </w:tcPr>
          <w:p w:rsidR="00F100D5" w:rsidRPr="00E4550D" w:rsidRDefault="00F100D5" w:rsidP="00F10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8CBAD"/>
            <w:vAlign w:val="center"/>
            <w:hideMark/>
          </w:tcPr>
          <w:p w:rsidR="00F100D5" w:rsidRPr="00E4550D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55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Число дней, проведенных воспитанниками в группах в III квартале</w:t>
            </w:r>
          </w:p>
        </w:tc>
      </w:tr>
      <w:tr w:rsidR="00F100D5" w:rsidRPr="00E4550D" w:rsidTr="00F100D5">
        <w:trPr>
          <w:trHeight w:val="14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F100D5" w:rsidRPr="00C40F8C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0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муниципального района (городского округа)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F100D5" w:rsidRPr="00C40F8C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0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Режим пребывания дошкольных образовательных групп / направленность образовательных групп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F100D5" w:rsidRPr="00C40F8C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0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Для детей раннего возраста (до 3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F100D5" w:rsidRPr="00C40F8C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0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Для детей в возрасте (от 3 лет и старше)</w:t>
            </w:r>
          </w:p>
        </w:tc>
        <w:tc>
          <w:tcPr>
            <w:tcW w:w="7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F100D5" w:rsidRPr="00C40F8C" w:rsidRDefault="00F100D5" w:rsidP="00F10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40F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Разновозрастные группы</w:t>
            </w:r>
          </w:p>
        </w:tc>
      </w:tr>
    </w:tbl>
    <w:p w:rsidR="00F100D5" w:rsidRDefault="00F100D5" w:rsidP="00F100D5">
      <w:pPr>
        <w:jc w:val="center"/>
      </w:pPr>
      <w:r w:rsidRPr="00DC78A1">
        <w:rPr>
          <w:b/>
        </w:rPr>
        <w:t>НАИМЕНОВАНИЕ ОО</w:t>
      </w:r>
      <w:r>
        <w:t xml:space="preserve"> ___________________________________________</w:t>
      </w:r>
    </w:p>
    <w:p w:rsidR="00F100D5" w:rsidRPr="00F100D5" w:rsidRDefault="00F100D5" w:rsidP="00F100D5"/>
    <w:p w:rsidR="00F100D5" w:rsidRPr="00F100D5" w:rsidRDefault="00F100D5" w:rsidP="00F100D5"/>
    <w:p w:rsidR="00F100D5" w:rsidRPr="00DC78A1" w:rsidRDefault="00F100D5" w:rsidP="00F100D5">
      <w:pPr>
        <w:ind w:firstLine="708"/>
        <w:rPr>
          <w:b/>
        </w:rPr>
      </w:pPr>
      <w:r w:rsidRPr="00DC78A1">
        <w:rPr>
          <w:b/>
        </w:rPr>
        <w:t xml:space="preserve">ДИРЕКТОР                                                                                                 подпись                                                                                                         </w:t>
      </w:r>
      <w:r w:rsidR="00DC78A1">
        <w:rPr>
          <w:b/>
        </w:rPr>
        <w:t xml:space="preserve">                    </w:t>
      </w:r>
      <w:r w:rsidRPr="00DC78A1">
        <w:rPr>
          <w:b/>
        </w:rPr>
        <w:t>ФИО</w:t>
      </w:r>
    </w:p>
    <w:p w:rsidR="00F100D5" w:rsidRPr="00F100D5" w:rsidRDefault="00F100D5" w:rsidP="00F100D5"/>
    <w:p w:rsidR="00F100D5" w:rsidRPr="00F100D5" w:rsidRDefault="00F100D5" w:rsidP="00F100D5"/>
    <w:p w:rsidR="00F100D5" w:rsidRPr="00F100D5" w:rsidRDefault="00F100D5" w:rsidP="00F100D5"/>
    <w:p w:rsidR="005125D1" w:rsidRPr="00F100D5" w:rsidRDefault="005125D1" w:rsidP="00F100D5">
      <w:bookmarkStart w:id="0" w:name="_GoBack"/>
      <w:bookmarkEnd w:id="0"/>
    </w:p>
    <w:sectPr w:rsidR="005125D1" w:rsidRPr="00F100D5" w:rsidSect="00E455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81C" w:rsidRDefault="004D381C" w:rsidP="00F100D5">
      <w:pPr>
        <w:spacing w:after="0" w:line="240" w:lineRule="auto"/>
      </w:pPr>
      <w:r>
        <w:separator/>
      </w:r>
    </w:p>
  </w:endnote>
  <w:endnote w:type="continuationSeparator" w:id="0">
    <w:p w:rsidR="004D381C" w:rsidRDefault="004D381C" w:rsidP="00F10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81C" w:rsidRDefault="004D381C" w:rsidP="00F100D5">
      <w:pPr>
        <w:spacing w:after="0" w:line="240" w:lineRule="auto"/>
      </w:pPr>
      <w:r>
        <w:separator/>
      </w:r>
    </w:p>
  </w:footnote>
  <w:footnote w:type="continuationSeparator" w:id="0">
    <w:p w:rsidR="004D381C" w:rsidRDefault="004D381C" w:rsidP="00F100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E77"/>
    <w:rsid w:val="004D381C"/>
    <w:rsid w:val="005125D1"/>
    <w:rsid w:val="00607F7B"/>
    <w:rsid w:val="00744D9B"/>
    <w:rsid w:val="009A1893"/>
    <w:rsid w:val="009B6692"/>
    <w:rsid w:val="00BB1E77"/>
    <w:rsid w:val="00C40F8C"/>
    <w:rsid w:val="00DC78A1"/>
    <w:rsid w:val="00DF4AD4"/>
    <w:rsid w:val="00E4550D"/>
    <w:rsid w:val="00F100D5"/>
    <w:rsid w:val="00F31AEB"/>
    <w:rsid w:val="00F5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0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00D5"/>
  </w:style>
  <w:style w:type="paragraph" w:styleId="a5">
    <w:name w:val="footer"/>
    <w:basedOn w:val="a"/>
    <w:link w:val="a6"/>
    <w:uiPriority w:val="99"/>
    <w:unhideWhenUsed/>
    <w:rsid w:val="00F10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00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0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00D5"/>
  </w:style>
  <w:style w:type="paragraph" w:styleId="a5">
    <w:name w:val="footer"/>
    <w:basedOn w:val="a"/>
    <w:link w:val="a6"/>
    <w:uiPriority w:val="99"/>
    <w:unhideWhenUsed/>
    <w:rsid w:val="00F10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0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7346B-4A20-4908-AAD6-E3C6430AA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12</cp:revision>
  <dcterms:created xsi:type="dcterms:W3CDTF">2018-10-22T10:43:00Z</dcterms:created>
  <dcterms:modified xsi:type="dcterms:W3CDTF">2018-10-23T06:49:00Z</dcterms:modified>
</cp:coreProperties>
</file>